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40" w:rsidRPr="007A5719" w:rsidRDefault="00B70E8D" w:rsidP="00410F7B">
      <w:pPr>
        <w:jc w:val="lowKashida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-43815</wp:posOffset>
                </wp:positionV>
                <wp:extent cx="1590675" cy="895350"/>
                <wp:effectExtent l="4445" t="381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719" w:rsidRPr="00B70E8D" w:rsidRDefault="007A5719" w:rsidP="007A5719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0E8D">
                              <w:rPr>
                                <w:rFonts w:ascii="IranNastaliq" w:hAnsi="IranNastaliq" w:cs="IranNastaliq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79.6pt;margin-top:-3.45pt;width:125.2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u6gwIAAAg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" stroked="f">
                <v:textbox>
                  <w:txbxContent>
                    <w:p w:rsidR="007A5719" w:rsidRPr="00B70E8D" w:rsidRDefault="007A5719" w:rsidP="007A5719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0E8D">
                        <w:rPr>
                          <w:rFonts w:ascii="IranNastaliq" w:hAnsi="IranNastaliq" w:cs="IranNastaliq"/>
                          <w:b/>
                          <w:bCs/>
                          <w:sz w:val="56"/>
                          <w:szCs w:val="56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</w:p>
    <w:p w:rsidR="00A670A8" w:rsidRPr="007A5719" w:rsidRDefault="00A670A8" w:rsidP="00410F7B">
      <w:pPr>
        <w:jc w:val="lowKashida"/>
        <w:rPr>
          <w:rFonts w:cs="B Nazanin"/>
        </w:rPr>
      </w:pPr>
    </w:p>
    <w:p w:rsidR="00A670A8" w:rsidRPr="007A5719" w:rsidRDefault="00A670A8" w:rsidP="00410F7B">
      <w:pPr>
        <w:jc w:val="lowKashida"/>
        <w:rPr>
          <w:rFonts w:cs="B Nazanin"/>
        </w:rPr>
      </w:pPr>
    </w:p>
    <w:p w:rsidR="00A670A8" w:rsidRPr="007A5719" w:rsidRDefault="00A670A8" w:rsidP="00410F7B">
      <w:pPr>
        <w:jc w:val="lowKashida"/>
        <w:rPr>
          <w:rFonts w:cs="B Nazanin"/>
        </w:rPr>
      </w:pPr>
    </w:p>
    <w:p w:rsidR="00A670A8" w:rsidRDefault="00A670A8" w:rsidP="00410F7B">
      <w:pPr>
        <w:jc w:val="lowKashida"/>
        <w:rPr>
          <w:rFonts w:cs="B Nazanin"/>
          <w:rtl/>
        </w:rPr>
      </w:pPr>
    </w:p>
    <w:p w:rsidR="007A5719" w:rsidRDefault="00B70E8D" w:rsidP="00410F7B">
      <w:pPr>
        <w:jc w:val="lowKashida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219710</wp:posOffset>
                </wp:positionV>
                <wp:extent cx="6229350" cy="7029450"/>
                <wp:effectExtent l="109220" t="95885" r="33655" b="2794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7029450"/>
                        </a:xfrm>
                        <a:prstGeom prst="ellipseRibbon2">
                          <a:avLst>
                            <a:gd name="adj1" fmla="val 25000"/>
                            <a:gd name="adj2" fmla="val 75000"/>
                            <a:gd name="adj3" fmla="val 482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5719" w:rsidRDefault="007A5719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502C2" w:rsidRDefault="00F502C2" w:rsidP="007A57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F502C2" w:rsidRDefault="00F502C2" w:rsidP="007A57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F502C2" w:rsidRDefault="00F502C2" w:rsidP="007A57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F502C2" w:rsidRDefault="00F502C2" w:rsidP="007A57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F502C2" w:rsidRDefault="00F502C2" w:rsidP="007A57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F502C2" w:rsidRDefault="00F502C2" w:rsidP="007A57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140027" w:rsidRDefault="00140027" w:rsidP="007A57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7A5719" w:rsidRPr="007A5719" w:rsidRDefault="007A5719" w:rsidP="0035099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A571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 w:rsidRPr="007A571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علوم پزشکی و خدمات بهداشتی درمانی </w:t>
                            </w:r>
                            <w:r w:rsidR="0035099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ایران</w:t>
                            </w:r>
                            <w:r w:rsidRPr="007A571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A5719" w:rsidRPr="00B70E8D" w:rsidRDefault="007A5719" w:rsidP="0035099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0E8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انستیتو غدد درون ریز و متابولیسم </w:t>
                            </w:r>
                          </w:p>
                          <w:p w:rsidR="007A5719" w:rsidRPr="007A5719" w:rsidRDefault="007A5719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A5719" w:rsidRDefault="007A5719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7A5719" w:rsidRDefault="007A5719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7A5719" w:rsidRDefault="007A5719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7A5719" w:rsidRDefault="007A5719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7A5719" w:rsidRPr="007A5719" w:rsidRDefault="007326AE" w:rsidP="005453BB">
                            <w:pPr>
                              <w:spacing w:line="276" w:lineRule="auto"/>
                              <w:jc w:val="center"/>
                              <w:rPr>
                                <w:rFonts w:cs="B Titr"/>
                                <w:sz w:val="52"/>
                                <w:szCs w:val="52"/>
                              </w:rPr>
                            </w:pPr>
                            <w:r w:rsidRPr="00B70E8D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6"/>
                                <w:szCs w:val="76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برنامه استراتژیک</w:t>
                            </w:r>
                            <w:r w:rsidR="007A5719" w:rsidRPr="00B70E8D">
                              <w:rPr>
                                <w:rFonts w:ascii="IranNastaliq" w:hAnsi="IranNastaliq" w:cs="IranNastaliq"/>
                                <w:b/>
                                <w:bCs/>
                                <w:sz w:val="76"/>
                                <w:szCs w:val="7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مرکز تحقیقات غدد</w:t>
                            </w:r>
                            <w:r w:rsidR="007A5719" w:rsidRPr="007A5719">
                              <w:rPr>
                                <w:rFonts w:cs="B Titr" w:hint="cs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7A5719" w:rsidRDefault="007A5719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17" o:spid="_x0000_s1027" type="#_x0000_t108" style="position:absolute;left:0;text-align:left;margin-left:-7.9pt;margin-top:17.3pt;width:490.5pt;height:5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" adj="2700,,1042" fillcolor="white [3201]" strokecolor="#365f91 [2404]" strokeweight="1.75pt">
                <v:fill color2="#b8cce4 [1300]" focus="100%" type="gradient"/>
                <v:shadow on="t" type="perspective" color="#243f60 [1604]" opacity=".5" origin="-.5,-.5" offset="-6pt,-6pt" matrix=".75,,,.75"/>
                <v:textbox>
                  <w:txbxContent>
                    <w:p w:rsidR="007A5719" w:rsidRDefault="007A5719">
                      <w:pPr>
                        <w:rPr>
                          <w:rtl/>
                          <w:lang w:bidi="fa-IR"/>
                        </w:rPr>
                      </w:pPr>
                    </w:p>
                    <w:p w:rsidR="00F502C2" w:rsidRDefault="00F502C2" w:rsidP="007A571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  <w:p w:rsidR="00F502C2" w:rsidRDefault="00F502C2" w:rsidP="007A571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  <w:p w:rsidR="00F502C2" w:rsidRDefault="00F502C2" w:rsidP="007A571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  <w:p w:rsidR="00F502C2" w:rsidRDefault="00F502C2" w:rsidP="007A571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  <w:p w:rsidR="00F502C2" w:rsidRDefault="00F502C2" w:rsidP="007A571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  <w:p w:rsidR="00F502C2" w:rsidRDefault="00F502C2" w:rsidP="007A571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  <w:p w:rsidR="00140027" w:rsidRDefault="00140027" w:rsidP="007A571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  <w:p w:rsidR="007A5719" w:rsidRPr="007A5719" w:rsidRDefault="007A5719" w:rsidP="0035099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A571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دانشگاه </w:t>
                      </w:r>
                      <w:r w:rsidRPr="007A571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علوم پزشکی و خدمات بهداشتی درمانی </w:t>
                      </w:r>
                      <w:r w:rsidR="0035099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ایران</w:t>
                      </w:r>
                      <w:r w:rsidRPr="007A571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7A5719" w:rsidRPr="00B70E8D" w:rsidRDefault="007A5719" w:rsidP="00350992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0E8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انستیتو غدد درون ریز و متابولیسم </w:t>
                      </w:r>
                    </w:p>
                    <w:p w:rsidR="007A5719" w:rsidRPr="007A5719" w:rsidRDefault="007A5719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A5719" w:rsidRDefault="007A5719">
                      <w:pPr>
                        <w:rPr>
                          <w:rtl/>
                          <w:lang w:bidi="fa-IR"/>
                        </w:rPr>
                      </w:pPr>
                    </w:p>
                    <w:p w:rsidR="007A5719" w:rsidRDefault="007A5719">
                      <w:pPr>
                        <w:rPr>
                          <w:rtl/>
                          <w:lang w:bidi="fa-IR"/>
                        </w:rPr>
                      </w:pPr>
                    </w:p>
                    <w:p w:rsidR="007A5719" w:rsidRDefault="007A5719">
                      <w:pPr>
                        <w:rPr>
                          <w:rtl/>
                          <w:lang w:bidi="fa-IR"/>
                        </w:rPr>
                      </w:pPr>
                    </w:p>
                    <w:p w:rsidR="007A5719" w:rsidRDefault="007A5719">
                      <w:pPr>
                        <w:rPr>
                          <w:rtl/>
                          <w:lang w:bidi="fa-IR"/>
                        </w:rPr>
                      </w:pPr>
                    </w:p>
                    <w:p w:rsidR="007A5719" w:rsidRPr="007A5719" w:rsidRDefault="007326AE" w:rsidP="005453BB">
                      <w:pPr>
                        <w:spacing w:line="276" w:lineRule="auto"/>
                        <w:jc w:val="center"/>
                        <w:rPr>
                          <w:rFonts w:cs="B Titr"/>
                          <w:sz w:val="52"/>
                          <w:szCs w:val="52"/>
                        </w:rPr>
                      </w:pPr>
                      <w:r w:rsidRPr="00B70E8D">
                        <w:rPr>
                          <w:rFonts w:ascii="IranNastaliq" w:hAnsi="IranNastaliq" w:cs="IranNastaliq" w:hint="cs"/>
                          <w:b/>
                          <w:bCs/>
                          <w:sz w:val="76"/>
                          <w:szCs w:val="76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برنامه استراتژیک</w:t>
                      </w:r>
                      <w:r w:rsidR="007A5719" w:rsidRPr="00B70E8D">
                        <w:rPr>
                          <w:rFonts w:ascii="IranNastaliq" w:hAnsi="IranNastaliq" w:cs="IranNastaliq"/>
                          <w:b/>
                          <w:bCs/>
                          <w:sz w:val="76"/>
                          <w:szCs w:val="7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مرکز تحقیقات غدد</w:t>
                      </w:r>
                      <w:r w:rsidR="007A5719" w:rsidRPr="007A5719">
                        <w:rPr>
                          <w:rFonts w:cs="B Titr" w:hint="cs"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7A5719" w:rsidRDefault="007A5719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866E57" w:rsidP="007A5719">
      <w:pPr>
        <w:jc w:val="center"/>
        <w:rPr>
          <w:rFonts w:cs="B Nazanin"/>
          <w:rtl/>
        </w:rPr>
      </w:pPr>
      <w:r>
        <w:rPr>
          <w:rFonts w:cs="B Nazanin"/>
          <w:noProof/>
        </w:rPr>
        <w:drawing>
          <wp:anchor distT="0" distB="0" distL="114300" distR="114300" simplePos="0" relativeHeight="251682816" behindDoc="0" locked="0" layoutInCell="1" allowOverlap="1" wp14:anchorId="5BB9CA32" wp14:editId="018EC685">
            <wp:simplePos x="0" y="0"/>
            <wp:positionH relativeFrom="column">
              <wp:posOffset>4233545</wp:posOffset>
            </wp:positionH>
            <wp:positionV relativeFrom="paragraph">
              <wp:posOffset>92075</wp:posOffset>
            </wp:positionV>
            <wp:extent cx="628650" cy="857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628650" cy="857250"/>
            <wp:effectExtent l="0" t="0" r="0" b="0"/>
            <wp:docPr id="1" name="Picture 1" descr="C:\Users\ebrahimi\Downloads\Picture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rahimi\Downloads\Picture1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noProof/>
        </w:rPr>
        <w:drawing>
          <wp:inline distT="0" distB="0" distL="0" distR="0">
            <wp:extent cx="628650" cy="857250"/>
            <wp:effectExtent l="0" t="0" r="0" b="0"/>
            <wp:docPr id="2" name="Picture 2" descr="C:\Users\ebrahimi\Downloads\Picture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rahimi\Downloads\Picture1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027">
        <w:rPr>
          <w:rFonts w:cs="B Nazanin" w:hint="cs"/>
          <w:noProof/>
          <w:rtl/>
        </w:rPr>
        <w:drawing>
          <wp:anchor distT="0" distB="0" distL="114300" distR="114300" simplePos="0" relativeHeight="251664384" behindDoc="0" locked="0" layoutInCell="1" allowOverlap="1" wp14:anchorId="56F45E42" wp14:editId="77D0F233">
            <wp:simplePos x="0" y="0"/>
            <wp:positionH relativeFrom="column">
              <wp:posOffset>1118870</wp:posOffset>
            </wp:positionH>
            <wp:positionV relativeFrom="paragraph">
              <wp:posOffset>82550</wp:posOffset>
            </wp:positionV>
            <wp:extent cx="1095375" cy="866775"/>
            <wp:effectExtent l="19050" t="0" r="9525" b="0"/>
            <wp:wrapNone/>
            <wp:docPr id="3" name="Picture 2" descr="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Logo.jpg"/>
                    <pic:cNvPicPr/>
                  </pic:nvPicPr>
                  <pic:blipFill>
                    <a:blip r:embed="rId10" cstate="print"/>
                    <a:srcRect b="3073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Pr="007A5719" w:rsidRDefault="007A5719" w:rsidP="00410F7B">
      <w:pPr>
        <w:jc w:val="lowKashida"/>
        <w:rPr>
          <w:rFonts w:cs="B Nazanin"/>
        </w:rPr>
      </w:pPr>
    </w:p>
    <w:p w:rsidR="00A670A8" w:rsidRPr="007A5719" w:rsidRDefault="00A670A8" w:rsidP="00410F7B">
      <w:pPr>
        <w:jc w:val="center"/>
        <w:rPr>
          <w:rFonts w:cs="B Nazanin"/>
          <w:rtl/>
        </w:rPr>
      </w:pPr>
    </w:p>
    <w:p w:rsidR="00A670A8" w:rsidRDefault="00A670A8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Default="007A5719" w:rsidP="00410F7B">
      <w:pPr>
        <w:jc w:val="lowKashida"/>
        <w:rPr>
          <w:rFonts w:cs="B Nazanin"/>
          <w:rtl/>
        </w:rPr>
      </w:pPr>
    </w:p>
    <w:p w:rsidR="007A5719" w:rsidRPr="007A5719" w:rsidRDefault="007A5719" w:rsidP="00410F7B">
      <w:pPr>
        <w:jc w:val="lowKashida"/>
        <w:rPr>
          <w:rFonts w:cs="B Nazanin"/>
        </w:rPr>
      </w:pPr>
    </w:p>
    <w:p w:rsidR="00A670A8" w:rsidRPr="007A5719" w:rsidRDefault="00A670A8" w:rsidP="00410F7B">
      <w:pPr>
        <w:jc w:val="lowKashida"/>
        <w:rPr>
          <w:rFonts w:cs="B Nazanin"/>
        </w:rPr>
      </w:pPr>
    </w:p>
    <w:p w:rsidR="00A670A8" w:rsidRPr="007A5719" w:rsidRDefault="00A670A8" w:rsidP="00410F7B">
      <w:pPr>
        <w:jc w:val="lowKashida"/>
        <w:rPr>
          <w:rFonts w:cs="B Nazanin"/>
        </w:rPr>
      </w:pPr>
    </w:p>
    <w:p w:rsidR="00A670A8" w:rsidRPr="007A5719" w:rsidRDefault="00A670A8" w:rsidP="00410F7B">
      <w:pPr>
        <w:jc w:val="lowKashida"/>
        <w:rPr>
          <w:rFonts w:cs="B Nazanin"/>
        </w:rPr>
      </w:pPr>
    </w:p>
    <w:p w:rsidR="00A670A8" w:rsidRPr="007A5719" w:rsidRDefault="00A670A8" w:rsidP="00410F7B">
      <w:pPr>
        <w:jc w:val="lowKashida"/>
        <w:rPr>
          <w:rFonts w:cs="B Nazanin"/>
        </w:rPr>
      </w:pPr>
    </w:p>
    <w:p w:rsidR="00A670A8" w:rsidRPr="007A5719" w:rsidRDefault="00A670A8" w:rsidP="00410F7B">
      <w:pPr>
        <w:jc w:val="lowKashida"/>
        <w:rPr>
          <w:rFonts w:cs="B Nazanin"/>
        </w:rPr>
      </w:pPr>
    </w:p>
    <w:p w:rsidR="00A670A8" w:rsidRPr="007A5719" w:rsidRDefault="00A670A8" w:rsidP="00410F7B">
      <w:pPr>
        <w:jc w:val="lowKashida"/>
        <w:rPr>
          <w:rFonts w:cs="B Nazanin"/>
        </w:rPr>
      </w:pPr>
    </w:p>
    <w:p w:rsidR="00A670A8" w:rsidRPr="007A5719" w:rsidRDefault="00A670A8" w:rsidP="00410F7B">
      <w:pPr>
        <w:jc w:val="lowKashida"/>
        <w:rPr>
          <w:rFonts w:cs="B Nazanin"/>
        </w:rPr>
      </w:pPr>
    </w:p>
    <w:p w:rsidR="00A670A8" w:rsidRPr="007A5719" w:rsidRDefault="00A670A8" w:rsidP="00410F7B">
      <w:pPr>
        <w:jc w:val="lowKashida"/>
        <w:rPr>
          <w:rFonts w:cs="B Nazanin"/>
        </w:rPr>
      </w:pPr>
    </w:p>
    <w:p w:rsidR="00410F7B" w:rsidRDefault="00410F7B" w:rsidP="00410F7B">
      <w:pPr>
        <w:jc w:val="lowKashida"/>
        <w:rPr>
          <w:rFonts w:cs="B Nazanin"/>
        </w:rPr>
      </w:pPr>
    </w:p>
    <w:p w:rsidR="00BE0261" w:rsidRDefault="00BE0261" w:rsidP="00410F7B">
      <w:pPr>
        <w:jc w:val="lowKashida"/>
        <w:rPr>
          <w:rFonts w:cs="B Nazanin"/>
        </w:rPr>
      </w:pPr>
    </w:p>
    <w:p w:rsidR="00FB0FD2" w:rsidRPr="001B4EB2" w:rsidRDefault="00BE0261" w:rsidP="006E0A99">
      <w:pPr>
        <w:jc w:val="lowKashida"/>
        <w:rPr>
          <w:rFonts w:cs="B Titr"/>
          <w:b/>
          <w:bCs/>
        </w:rPr>
      </w:pPr>
      <w:r>
        <w:rPr>
          <w:rFonts w:cs="B Nazanin" w:hint="cs"/>
          <w:noProof/>
          <w:rtl/>
        </w:rPr>
        <w:drawing>
          <wp:anchor distT="0" distB="0" distL="114300" distR="114300" simplePos="0" relativeHeight="251665408" behindDoc="0" locked="0" layoutInCell="1" allowOverlap="1" wp14:anchorId="4A08C197" wp14:editId="4CF78BDB">
            <wp:simplePos x="0" y="0"/>
            <wp:positionH relativeFrom="column">
              <wp:posOffset>5353685</wp:posOffset>
            </wp:positionH>
            <wp:positionV relativeFrom="paragraph">
              <wp:posOffset>-673100</wp:posOffset>
            </wp:positionV>
            <wp:extent cx="571500" cy="552450"/>
            <wp:effectExtent l="19050" t="0" r="0" b="0"/>
            <wp:wrapNone/>
            <wp:docPr id="10" name="Picture 9" descr="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FD2" w:rsidRPr="001B4EB2">
        <w:rPr>
          <w:rFonts w:cs="B Titr"/>
          <w:b/>
          <w:bCs/>
          <w:rtl/>
        </w:rPr>
        <w:t xml:space="preserve">چشم انداز </w:t>
      </w:r>
      <w:r w:rsidR="0092777C" w:rsidRPr="001B4EB2">
        <w:rPr>
          <w:rFonts w:cs="B Titr" w:hint="cs"/>
          <w:b/>
          <w:bCs/>
          <w:rtl/>
        </w:rPr>
        <w:t xml:space="preserve">مرکز تحقیقات غدد </w:t>
      </w:r>
    </w:p>
    <w:p w:rsidR="00AD7216" w:rsidRPr="007A5719" w:rsidRDefault="00AD7216" w:rsidP="00FF5388">
      <w:pPr>
        <w:spacing w:line="360" w:lineRule="auto"/>
        <w:jc w:val="lowKashida"/>
        <w:rPr>
          <w:rFonts w:cs="B Nazanin"/>
        </w:rPr>
      </w:pPr>
    </w:p>
    <w:p w:rsidR="00FB0FD2" w:rsidRPr="007A5719" w:rsidRDefault="00FB0FD2" w:rsidP="00FF5388">
      <w:pPr>
        <w:spacing w:line="360" w:lineRule="auto"/>
        <w:jc w:val="lowKashida"/>
        <w:rPr>
          <w:rFonts w:cs="B Nazanin"/>
          <w:rtl/>
        </w:rPr>
      </w:pPr>
      <w:r w:rsidRPr="007A5719">
        <w:rPr>
          <w:rFonts w:cs="B Nazanin" w:hint="cs"/>
          <w:rtl/>
        </w:rPr>
        <w:t>ما با نگاه به انسان سالم به عنوان محور توسعه</w:t>
      </w:r>
      <w:r w:rsidR="002C5C69" w:rsidRPr="007A5719">
        <w:rPr>
          <w:rFonts w:cs="B Nazanin" w:hint="cs"/>
          <w:rtl/>
        </w:rPr>
        <w:t>؛</w:t>
      </w:r>
      <w:r w:rsidRPr="007A5719">
        <w:rPr>
          <w:rFonts w:cs="B Nazanin" w:hint="cs"/>
          <w:rtl/>
        </w:rPr>
        <w:t xml:space="preserve"> </w:t>
      </w:r>
      <w:r w:rsidR="00C73D10">
        <w:rPr>
          <w:rFonts w:cs="B Nazanin" w:hint="cs"/>
          <w:rtl/>
        </w:rPr>
        <w:t>بر آنیم تا</w:t>
      </w:r>
      <w:r w:rsidRPr="007A5719">
        <w:rPr>
          <w:rFonts w:cs="B Nazanin" w:hint="cs"/>
          <w:rtl/>
        </w:rPr>
        <w:t xml:space="preserve"> با گسترش پژوهش در </w:t>
      </w:r>
      <w:r w:rsidR="00C73D10">
        <w:rPr>
          <w:rFonts w:cs="B Nazanin" w:hint="cs"/>
          <w:rtl/>
        </w:rPr>
        <w:t xml:space="preserve">زمینه بیماریهای غدد </w:t>
      </w:r>
      <w:r w:rsidR="005E643C" w:rsidRPr="007A5719">
        <w:rPr>
          <w:rFonts w:cs="B Nazanin" w:hint="cs"/>
          <w:rtl/>
        </w:rPr>
        <w:t>با همكاري</w:t>
      </w:r>
      <w:r w:rsidRPr="007A5719">
        <w:rPr>
          <w:rFonts w:cs="B Nazanin" w:hint="cs"/>
          <w:rtl/>
        </w:rPr>
        <w:t xml:space="preserve"> ساير واحدهاي برون‌بخشي </w:t>
      </w:r>
      <w:r w:rsidR="00C73D10">
        <w:rPr>
          <w:rFonts w:cs="B Nazanin" w:hint="cs"/>
          <w:rtl/>
        </w:rPr>
        <w:t>امکان</w:t>
      </w:r>
      <w:r w:rsidRPr="007A5719">
        <w:rPr>
          <w:rFonts w:cs="B Nazanin" w:hint="cs"/>
          <w:rtl/>
        </w:rPr>
        <w:t xml:space="preserve"> بهبود شيوه</w:t>
      </w:r>
      <w:r w:rsidR="00C43673" w:rsidRPr="007A5719">
        <w:rPr>
          <w:rFonts w:cs="B Nazanin" w:hint="cs"/>
          <w:rtl/>
        </w:rPr>
        <w:t>‌</w:t>
      </w:r>
      <w:r w:rsidRPr="007A5719">
        <w:rPr>
          <w:rFonts w:cs="B Nazanin" w:hint="cs"/>
          <w:rtl/>
        </w:rPr>
        <w:t>های زندگی را فراهم سازيم</w:t>
      </w:r>
      <w:r w:rsidR="002C5C69" w:rsidRPr="007A5719">
        <w:rPr>
          <w:rFonts w:cs="B Nazanin" w:hint="cs"/>
          <w:rtl/>
        </w:rPr>
        <w:t xml:space="preserve"> و با توليد دانش به گسترش مرزهاي علم كمك كنيم</w:t>
      </w:r>
      <w:r w:rsidR="00D117F0" w:rsidRPr="007A5719">
        <w:rPr>
          <w:rFonts w:cs="B Nazanin" w:hint="cs"/>
          <w:rtl/>
        </w:rPr>
        <w:t>.</w:t>
      </w:r>
    </w:p>
    <w:p w:rsidR="00AD7216" w:rsidRPr="007A5719" w:rsidRDefault="00AD7216" w:rsidP="00FF5388">
      <w:pPr>
        <w:spacing w:line="360" w:lineRule="auto"/>
        <w:jc w:val="lowKashida"/>
        <w:rPr>
          <w:rFonts w:cs="B Nazanin"/>
        </w:rPr>
      </w:pPr>
    </w:p>
    <w:p w:rsidR="00EF5E59" w:rsidRPr="007A5719" w:rsidRDefault="00EF5E59" w:rsidP="00FF5388">
      <w:pPr>
        <w:spacing w:line="360" w:lineRule="auto"/>
        <w:jc w:val="lowKashida"/>
        <w:rPr>
          <w:rFonts w:cs="B Nazanin"/>
          <w:rtl/>
        </w:rPr>
      </w:pPr>
    </w:p>
    <w:p w:rsidR="00FB0FD2" w:rsidRPr="001B4EB2" w:rsidRDefault="00FB0FD2" w:rsidP="00350992">
      <w:pPr>
        <w:spacing w:line="360" w:lineRule="auto"/>
        <w:jc w:val="lowKashida"/>
        <w:rPr>
          <w:rFonts w:cs="B Titr"/>
          <w:b/>
          <w:bCs/>
        </w:rPr>
      </w:pPr>
      <w:r w:rsidRPr="001B4EB2">
        <w:rPr>
          <w:rFonts w:cs="B Titr"/>
          <w:b/>
          <w:bCs/>
          <w:rtl/>
        </w:rPr>
        <w:t>م</w:t>
      </w:r>
      <w:r w:rsidR="00D117F0" w:rsidRPr="001B4EB2">
        <w:rPr>
          <w:rFonts w:cs="B Titr" w:hint="cs"/>
          <w:b/>
          <w:bCs/>
          <w:rtl/>
        </w:rPr>
        <w:t>أ</w:t>
      </w:r>
      <w:r w:rsidRPr="001B4EB2">
        <w:rPr>
          <w:rFonts w:cs="B Titr"/>
          <w:b/>
          <w:bCs/>
          <w:rtl/>
        </w:rPr>
        <w:t xml:space="preserve">موريت </w:t>
      </w:r>
      <w:r w:rsidR="0092777C" w:rsidRPr="001B4EB2">
        <w:rPr>
          <w:rFonts w:cs="B Titr" w:hint="cs"/>
          <w:b/>
          <w:bCs/>
          <w:rtl/>
        </w:rPr>
        <w:t xml:space="preserve">مرکز تحقیقات غدد </w:t>
      </w:r>
    </w:p>
    <w:p w:rsidR="00AD7216" w:rsidRPr="007A5719" w:rsidRDefault="00AD7216" w:rsidP="00FF5388">
      <w:pPr>
        <w:spacing w:line="360" w:lineRule="auto"/>
        <w:jc w:val="lowKashida"/>
        <w:rPr>
          <w:rFonts w:cs="B Nazanin"/>
        </w:rPr>
      </w:pPr>
    </w:p>
    <w:p w:rsidR="00FB0FD2" w:rsidRPr="007A5719" w:rsidRDefault="00FB0FD2" w:rsidP="00FF5388">
      <w:pPr>
        <w:spacing w:line="360" w:lineRule="auto"/>
        <w:jc w:val="lowKashida"/>
        <w:rPr>
          <w:rFonts w:cs="B Nazanin"/>
        </w:rPr>
      </w:pPr>
      <w:r w:rsidRPr="007A5719">
        <w:rPr>
          <w:rFonts w:cs="B Nazanin" w:hint="cs"/>
          <w:rtl/>
        </w:rPr>
        <w:t xml:space="preserve">توسعه پژوهش در جهت ارتقاء سلامت و توليد دانش </w:t>
      </w:r>
      <w:r w:rsidR="002C5C69" w:rsidRPr="007A5719">
        <w:rPr>
          <w:rFonts w:cs="B Nazanin" w:hint="cs"/>
          <w:rtl/>
        </w:rPr>
        <w:t xml:space="preserve">و گسترش مرزهاي علم </w:t>
      </w:r>
      <w:r w:rsidRPr="007A5719">
        <w:rPr>
          <w:rFonts w:cs="B Nazanin" w:hint="cs"/>
          <w:rtl/>
        </w:rPr>
        <w:t xml:space="preserve">با استفاده از تحقيقات </w:t>
      </w:r>
      <w:r w:rsidR="0079787E">
        <w:rPr>
          <w:rFonts w:cs="B Nazanin" w:hint="cs"/>
          <w:rtl/>
        </w:rPr>
        <w:t>کاربردی</w:t>
      </w:r>
      <w:r w:rsidR="002B735F" w:rsidRPr="007A5719">
        <w:rPr>
          <w:rFonts w:cs="B Nazanin" w:hint="cs"/>
          <w:rtl/>
        </w:rPr>
        <w:t xml:space="preserve"> </w:t>
      </w:r>
      <w:r w:rsidRPr="007A5719">
        <w:rPr>
          <w:rFonts w:cs="B Nazanin" w:hint="cs"/>
          <w:rtl/>
        </w:rPr>
        <w:t>با مشارکت گروه</w:t>
      </w:r>
      <w:r w:rsidR="007E585D" w:rsidRPr="007A5719">
        <w:rPr>
          <w:rFonts w:cs="B Nazanin" w:hint="cs"/>
          <w:rtl/>
        </w:rPr>
        <w:t>‌</w:t>
      </w:r>
      <w:r w:rsidRPr="007A5719">
        <w:rPr>
          <w:rFonts w:cs="B Nazanin" w:hint="cs"/>
          <w:rtl/>
        </w:rPr>
        <w:t>های ذي</w:t>
      </w:r>
      <w:r w:rsidR="007E585D" w:rsidRPr="007A5719">
        <w:rPr>
          <w:rFonts w:cs="B Nazanin" w:hint="cs"/>
          <w:rtl/>
        </w:rPr>
        <w:t>‌</w:t>
      </w:r>
      <w:r w:rsidRPr="007A5719">
        <w:rPr>
          <w:rFonts w:cs="B Nazanin" w:hint="cs"/>
          <w:rtl/>
        </w:rPr>
        <w:t>نفع، استفاده از فن</w:t>
      </w:r>
      <w:r w:rsidR="007E585D" w:rsidRPr="007A5719">
        <w:rPr>
          <w:rFonts w:cs="B Nazanin" w:hint="cs"/>
          <w:rtl/>
        </w:rPr>
        <w:t>‌</w:t>
      </w:r>
      <w:r w:rsidRPr="007A5719">
        <w:rPr>
          <w:rFonts w:cs="B Nazanin" w:hint="cs"/>
          <w:rtl/>
        </w:rPr>
        <w:t>آوری مناسب و توجه به ارزش</w:t>
      </w:r>
      <w:r w:rsidR="007E585D" w:rsidRPr="007A5719">
        <w:rPr>
          <w:rFonts w:cs="B Nazanin" w:hint="cs"/>
          <w:rtl/>
        </w:rPr>
        <w:t>‌</w:t>
      </w:r>
      <w:r w:rsidRPr="007A5719">
        <w:rPr>
          <w:rFonts w:cs="B Nazanin" w:hint="cs"/>
          <w:rtl/>
        </w:rPr>
        <w:t xml:space="preserve">های فرهنگی ، حفظ کرامت انسانی و </w:t>
      </w:r>
      <w:r w:rsidR="0079787E">
        <w:rPr>
          <w:rFonts w:cs="B Nazanin" w:hint="cs"/>
          <w:rtl/>
        </w:rPr>
        <w:t xml:space="preserve">با </w:t>
      </w:r>
      <w:r w:rsidRPr="007A5719">
        <w:rPr>
          <w:rFonts w:cs="B Nazanin" w:hint="cs"/>
          <w:rtl/>
        </w:rPr>
        <w:t xml:space="preserve">نگاه به انسان سالم به عنوان محور توسعه  </w:t>
      </w:r>
    </w:p>
    <w:p w:rsidR="009337F9" w:rsidRPr="007A5719" w:rsidRDefault="009337F9" w:rsidP="00FF5388">
      <w:pPr>
        <w:spacing w:line="360" w:lineRule="auto"/>
        <w:jc w:val="lowKashida"/>
        <w:rPr>
          <w:rFonts w:cs="B Nazanin"/>
        </w:rPr>
      </w:pPr>
    </w:p>
    <w:p w:rsidR="00D81141" w:rsidRPr="007A5719" w:rsidRDefault="00D81141" w:rsidP="00FF5388">
      <w:pPr>
        <w:spacing w:line="360" w:lineRule="auto"/>
        <w:jc w:val="lowKashida"/>
        <w:rPr>
          <w:rFonts w:cs="B Nazanin"/>
          <w:rtl/>
        </w:rPr>
      </w:pPr>
    </w:p>
    <w:p w:rsidR="00FF5388" w:rsidRDefault="00410F7B" w:rsidP="00FF5388">
      <w:pPr>
        <w:spacing w:line="360" w:lineRule="auto"/>
        <w:jc w:val="lowKashida"/>
        <w:rPr>
          <w:rFonts w:cs="B Nazanin"/>
        </w:rPr>
      </w:pPr>
      <w:r w:rsidRPr="007A5719">
        <w:rPr>
          <w:rFonts w:cs="B Nazanin"/>
          <w:rtl/>
        </w:rPr>
        <w:br w:type="page"/>
      </w:r>
    </w:p>
    <w:p w:rsidR="00FF5388" w:rsidRDefault="00CF6AD4" w:rsidP="00FF5388">
      <w:pPr>
        <w:spacing w:line="360" w:lineRule="auto"/>
        <w:jc w:val="lowKashida"/>
        <w:rPr>
          <w:rFonts w:cs="B Nazanin"/>
        </w:rPr>
      </w:pPr>
      <w:r>
        <w:rPr>
          <w:rFonts w:cs="B Nazanin"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5357495</wp:posOffset>
            </wp:positionH>
            <wp:positionV relativeFrom="paragraph">
              <wp:posOffset>-663575</wp:posOffset>
            </wp:positionV>
            <wp:extent cx="571500" cy="552450"/>
            <wp:effectExtent l="19050" t="0" r="0" b="0"/>
            <wp:wrapNone/>
            <wp:docPr id="11" name="Picture 9" descr="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FD2" w:rsidRPr="00ED3AD0" w:rsidRDefault="00FB0FD2" w:rsidP="00350992">
      <w:pPr>
        <w:spacing w:line="360" w:lineRule="auto"/>
        <w:jc w:val="lowKashida"/>
        <w:rPr>
          <w:rFonts w:cs="B Nazanin"/>
          <w:b/>
          <w:bCs/>
          <w:rtl/>
          <w:lang w:bidi="fa-IR"/>
        </w:rPr>
      </w:pPr>
      <w:r w:rsidRPr="001B4EB2">
        <w:rPr>
          <w:rFonts w:cs="B Nazanin" w:hint="cs"/>
          <w:b/>
          <w:bCs/>
          <w:rtl/>
        </w:rPr>
        <w:t xml:space="preserve">نقاط قوت </w:t>
      </w:r>
      <w:r w:rsidR="0092777C" w:rsidRPr="001B4EB2">
        <w:rPr>
          <w:rFonts w:cs="B Nazanin" w:hint="cs"/>
          <w:b/>
          <w:bCs/>
          <w:rtl/>
        </w:rPr>
        <w:t xml:space="preserve">مرکز تحقیقات غدد </w:t>
      </w:r>
    </w:p>
    <w:p w:rsidR="00FB0FD2" w:rsidRPr="001B4EB2" w:rsidRDefault="001727C8" w:rsidP="0037113E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وجود اعضاء هيأت علمي فوق تخصص </w:t>
      </w:r>
      <w:r w:rsidR="0092777C" w:rsidRPr="001B4EB2">
        <w:rPr>
          <w:rFonts w:cs="B Nazanin" w:hint="cs"/>
          <w:rtl/>
        </w:rPr>
        <w:t xml:space="preserve">غدد بزرگسال </w:t>
      </w:r>
      <w:r w:rsidR="0037113E">
        <w:rPr>
          <w:rFonts w:cs="B Nazanin" w:hint="cs"/>
          <w:rtl/>
        </w:rPr>
        <w:t xml:space="preserve">، </w:t>
      </w:r>
      <w:r w:rsidR="00887984">
        <w:rPr>
          <w:rFonts w:cs="B Nazanin" w:hint="cs"/>
          <w:rtl/>
        </w:rPr>
        <w:t xml:space="preserve"> اطفال</w:t>
      </w:r>
      <w:r w:rsidR="0037113E">
        <w:rPr>
          <w:rFonts w:cs="B Nazanin" w:hint="cs"/>
          <w:rtl/>
        </w:rPr>
        <w:t>، تغذیه و علوم پایه</w:t>
      </w:r>
    </w:p>
    <w:p w:rsidR="00FB0FD2" w:rsidRPr="001B4EB2" w:rsidRDefault="00FB0FD2" w:rsidP="004F1E01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دسترسي آسان به منابع اطلاعاتي </w:t>
      </w:r>
      <w:r w:rsidR="00134BE2" w:rsidRPr="001B4EB2">
        <w:rPr>
          <w:rFonts w:cs="B Nazanin" w:hint="cs"/>
          <w:rtl/>
        </w:rPr>
        <w:t>[</w:t>
      </w:r>
      <w:r w:rsidRPr="001B4EB2">
        <w:rPr>
          <w:rFonts w:cs="B Nazanin" w:hint="cs"/>
          <w:rtl/>
        </w:rPr>
        <w:t xml:space="preserve">كتب، مجلات (چاپي و </w:t>
      </w:r>
      <w:r w:rsidRPr="001B4EB2">
        <w:rPr>
          <w:rFonts w:cs="B Nazanin"/>
        </w:rPr>
        <w:t>online</w:t>
      </w:r>
      <w:r w:rsidRPr="001B4EB2">
        <w:rPr>
          <w:rFonts w:cs="B Nazanin" w:hint="cs"/>
          <w:rtl/>
        </w:rPr>
        <w:t>)، اينترنت و  ...</w:t>
      </w:r>
    </w:p>
    <w:p w:rsidR="00ED3AD0" w:rsidRDefault="0092777C" w:rsidP="00ED3AD0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سابقه طولانی انستیتو غدد درون ریز </w:t>
      </w:r>
      <w:r w:rsidR="00ED3AD0">
        <w:rPr>
          <w:rFonts w:cs="B Nazanin" w:hint="cs"/>
          <w:rtl/>
        </w:rPr>
        <w:t>در زمینه آموزش و درمان بیماری های غدد</w:t>
      </w:r>
    </w:p>
    <w:p w:rsidR="00FB0FD2" w:rsidRPr="001B4EB2" w:rsidRDefault="00ED3AD0" w:rsidP="00ED3AD0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مراجعه تعداد قابل توجه بیماران حیطه غدد و متابولیسم </w:t>
      </w:r>
      <w:r w:rsidR="0092777C" w:rsidRPr="001B4EB2">
        <w:rPr>
          <w:rFonts w:cs="B Nazanin" w:hint="cs"/>
          <w:rtl/>
        </w:rPr>
        <w:t xml:space="preserve"> </w:t>
      </w:r>
    </w:p>
    <w:p w:rsidR="00FB0FD2" w:rsidRPr="001B4EB2" w:rsidRDefault="00FB0FD2" w:rsidP="00887984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همكاري مناسب </w:t>
      </w:r>
      <w:r w:rsidR="00887984">
        <w:rPr>
          <w:rFonts w:cs="B Nazanin" w:hint="cs"/>
          <w:rtl/>
        </w:rPr>
        <w:t>آموزشی، پژوهشی و</w:t>
      </w:r>
      <w:r w:rsidRPr="001B4EB2">
        <w:rPr>
          <w:rFonts w:cs="B Nazanin" w:hint="cs"/>
          <w:rtl/>
        </w:rPr>
        <w:t xml:space="preserve"> درماني </w:t>
      </w:r>
      <w:r w:rsidR="007D105C">
        <w:rPr>
          <w:rFonts w:cs="B Nazanin" w:hint="cs"/>
          <w:rtl/>
        </w:rPr>
        <w:t>با سایر مراکز در سطح دانشگاه و خارج از دانشگاه</w:t>
      </w:r>
    </w:p>
    <w:p w:rsidR="00FB0FD2" w:rsidRPr="001B4EB2" w:rsidRDefault="00FB0FD2" w:rsidP="00ED3AD0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وجود </w:t>
      </w:r>
      <w:r w:rsidR="0092777C" w:rsidRPr="001B4EB2">
        <w:rPr>
          <w:rFonts w:cs="B Nazanin" w:hint="cs"/>
          <w:rtl/>
        </w:rPr>
        <w:t>دستیاران فوق تخصص و</w:t>
      </w:r>
      <w:r w:rsidRPr="001B4EB2">
        <w:rPr>
          <w:rFonts w:cs="B Nazanin" w:hint="cs"/>
          <w:rtl/>
        </w:rPr>
        <w:t xml:space="preserve"> استفاده از توان </w:t>
      </w:r>
      <w:r w:rsidR="0092777C" w:rsidRPr="001B4EB2">
        <w:rPr>
          <w:rFonts w:cs="B Nazanin" w:hint="cs"/>
          <w:rtl/>
        </w:rPr>
        <w:t xml:space="preserve">آنها در پیشبرد </w:t>
      </w:r>
      <w:r w:rsidR="00ED3AD0">
        <w:rPr>
          <w:rFonts w:cs="B Nazanin" w:hint="cs"/>
          <w:rtl/>
        </w:rPr>
        <w:t>پروژه های پژوهشی</w:t>
      </w:r>
      <w:r w:rsidRPr="001B4EB2">
        <w:rPr>
          <w:rFonts w:cs="B Nazanin" w:hint="cs"/>
          <w:rtl/>
        </w:rPr>
        <w:t xml:space="preserve"> </w:t>
      </w:r>
    </w:p>
    <w:p w:rsidR="00FB0FD2" w:rsidRPr="001B4EB2" w:rsidRDefault="00FB0FD2" w:rsidP="00C44C13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وجود </w:t>
      </w:r>
      <w:r w:rsidR="0092777C" w:rsidRPr="001B4EB2">
        <w:rPr>
          <w:rFonts w:cs="B Nazanin" w:hint="cs"/>
          <w:rtl/>
        </w:rPr>
        <w:t>آزمایشگاه</w:t>
      </w:r>
      <w:r w:rsidRPr="001B4EB2">
        <w:rPr>
          <w:rFonts w:cs="B Nazanin" w:hint="cs"/>
          <w:rtl/>
        </w:rPr>
        <w:t xml:space="preserve"> تحقيقاتي</w:t>
      </w:r>
      <w:r w:rsidR="0092777C" w:rsidRPr="001B4EB2">
        <w:rPr>
          <w:rFonts w:cs="B Nazanin" w:hint="cs"/>
          <w:rtl/>
        </w:rPr>
        <w:t xml:space="preserve"> </w:t>
      </w:r>
      <w:r w:rsidR="00C44C13">
        <w:rPr>
          <w:rFonts w:cs="B Nazanin" w:hint="cs"/>
          <w:rtl/>
        </w:rPr>
        <w:t>بالینی و پایه و راه اندازی بخش پژوهش های بالینی</w:t>
      </w:r>
    </w:p>
    <w:p w:rsidR="009337F9" w:rsidRPr="007A5719" w:rsidRDefault="009337F9" w:rsidP="00FF5388">
      <w:pPr>
        <w:spacing w:line="360" w:lineRule="auto"/>
        <w:jc w:val="lowKashida"/>
        <w:rPr>
          <w:rFonts w:cs="B Nazanin"/>
        </w:rPr>
      </w:pPr>
    </w:p>
    <w:p w:rsidR="00FB0FD2" w:rsidRPr="001B4EB2" w:rsidRDefault="00FB0FD2" w:rsidP="00350992">
      <w:pPr>
        <w:spacing w:line="360" w:lineRule="auto"/>
        <w:jc w:val="lowKashida"/>
        <w:rPr>
          <w:rFonts w:cs="B Nazanin"/>
          <w:b/>
          <w:bCs/>
        </w:rPr>
      </w:pPr>
      <w:r w:rsidRPr="001B4EB2">
        <w:rPr>
          <w:rFonts w:cs="B Nazanin" w:hint="cs"/>
          <w:b/>
          <w:bCs/>
          <w:rtl/>
        </w:rPr>
        <w:t xml:space="preserve">نقاط ضعف </w:t>
      </w:r>
      <w:r w:rsidR="0092777C" w:rsidRPr="001B4EB2">
        <w:rPr>
          <w:rFonts w:cs="B Nazanin" w:hint="cs"/>
          <w:b/>
          <w:bCs/>
          <w:rtl/>
        </w:rPr>
        <w:t xml:space="preserve">مرکز تحقیقات غدد </w:t>
      </w:r>
    </w:p>
    <w:p w:rsidR="00FB0FD2" w:rsidRPr="001B4EB2" w:rsidRDefault="00FB0FD2" w:rsidP="00B30096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ناكافي بودن استفاده از نتايج تحقيقات </w:t>
      </w:r>
    </w:p>
    <w:p w:rsidR="00FB0FD2" w:rsidRPr="001B4EB2" w:rsidRDefault="00DC440B" w:rsidP="00B30096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ضعف در </w:t>
      </w:r>
      <w:r w:rsidR="00FB0FD2" w:rsidRPr="001B4EB2">
        <w:rPr>
          <w:rFonts w:cs="B Nazanin" w:hint="cs"/>
          <w:rtl/>
        </w:rPr>
        <w:t xml:space="preserve">سيستم آماري و </w:t>
      </w:r>
      <w:r w:rsidR="0092777C" w:rsidRPr="001B4EB2">
        <w:rPr>
          <w:rFonts w:cs="B Nazanin" w:hint="cs"/>
          <w:rtl/>
        </w:rPr>
        <w:t xml:space="preserve">عدم وجود همکار هیأت علمی در رشته آمار </w:t>
      </w:r>
      <w:r w:rsidR="00FB0FD2" w:rsidRPr="001B4EB2">
        <w:rPr>
          <w:rFonts w:cs="B Nazanin" w:hint="cs"/>
          <w:rtl/>
        </w:rPr>
        <w:t xml:space="preserve"> </w:t>
      </w:r>
    </w:p>
    <w:p w:rsidR="00FB0FD2" w:rsidRPr="001B4EB2" w:rsidRDefault="00DC440B" w:rsidP="00B30096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ناكافي بودن </w:t>
      </w:r>
      <w:r w:rsidR="00FB0FD2" w:rsidRPr="001B4EB2">
        <w:rPr>
          <w:rFonts w:cs="B Nazanin" w:hint="cs"/>
          <w:rtl/>
        </w:rPr>
        <w:t xml:space="preserve">جذب بودجه از منابع غيردولتي </w:t>
      </w:r>
    </w:p>
    <w:p w:rsidR="00FB0FD2" w:rsidRPr="001B4EB2" w:rsidRDefault="00FB0FD2" w:rsidP="00B30096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كمبود دانشجويان در مقاطع تحصيلات تكميلي </w:t>
      </w:r>
    </w:p>
    <w:p w:rsidR="00FB0FD2" w:rsidRPr="001B4EB2" w:rsidRDefault="00ED3AD0" w:rsidP="00B30096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توازون نامتعادل آموزش و پژوهش </w:t>
      </w:r>
    </w:p>
    <w:p w:rsidR="00FB0FD2" w:rsidRPr="001B4EB2" w:rsidRDefault="00FB0FD2" w:rsidP="00B30096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ارتباط ناكافي با بخش صنعت و دستگاه‌هاي اجرائي در انجام پژوهش </w:t>
      </w:r>
    </w:p>
    <w:p w:rsidR="00FB0FD2" w:rsidRPr="001B4EB2" w:rsidRDefault="00FB0FD2" w:rsidP="00B30096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كمبود نيروهاي تخصصي كافي جهت ارائه خدمات به محققين در حوزه پژوهش </w:t>
      </w:r>
    </w:p>
    <w:p w:rsidR="00FB0FD2" w:rsidRDefault="00DC440B" w:rsidP="00887984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مشاركت پائين </w:t>
      </w:r>
      <w:r w:rsidR="00FB0FD2" w:rsidRPr="001B4EB2">
        <w:rPr>
          <w:rFonts w:cs="B Nazanin" w:hint="cs"/>
          <w:rtl/>
        </w:rPr>
        <w:t xml:space="preserve">دانشجويان در </w:t>
      </w:r>
      <w:r w:rsidRPr="001B4EB2">
        <w:rPr>
          <w:rFonts w:cs="B Nazanin" w:hint="cs"/>
          <w:rtl/>
        </w:rPr>
        <w:t xml:space="preserve">انجام </w:t>
      </w:r>
      <w:r w:rsidR="00FB0FD2" w:rsidRPr="001B4EB2">
        <w:rPr>
          <w:rFonts w:cs="B Nazanin" w:hint="cs"/>
          <w:rtl/>
        </w:rPr>
        <w:t xml:space="preserve">تحقيقات </w:t>
      </w:r>
    </w:p>
    <w:p w:rsidR="007D105C" w:rsidRPr="001B4EB2" w:rsidRDefault="007D105C" w:rsidP="00887984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</w:rPr>
      </w:pPr>
      <w:r>
        <w:rPr>
          <w:rFonts w:cs="B Nazanin" w:hint="cs"/>
          <w:rtl/>
        </w:rPr>
        <w:t>کمبود ارتباط پژوهشی بین المللی و چندمرکزی</w:t>
      </w:r>
    </w:p>
    <w:p w:rsidR="00410F7B" w:rsidRDefault="00410F7B" w:rsidP="00FF5388">
      <w:pPr>
        <w:spacing w:line="360" w:lineRule="auto"/>
        <w:jc w:val="lowKashida"/>
        <w:rPr>
          <w:rFonts w:cs="B Nazanin"/>
        </w:rPr>
      </w:pPr>
    </w:p>
    <w:p w:rsidR="00FF5388" w:rsidRDefault="00FF5388" w:rsidP="00FF5388">
      <w:pPr>
        <w:spacing w:line="360" w:lineRule="auto"/>
        <w:jc w:val="lowKashida"/>
        <w:rPr>
          <w:rFonts w:cs="B Nazanin"/>
        </w:rPr>
      </w:pPr>
    </w:p>
    <w:p w:rsidR="00FF5388" w:rsidRDefault="00FF5388" w:rsidP="00FF5388">
      <w:pPr>
        <w:spacing w:line="360" w:lineRule="auto"/>
        <w:jc w:val="lowKashida"/>
        <w:rPr>
          <w:rFonts w:cs="B Nazanin"/>
        </w:rPr>
      </w:pPr>
    </w:p>
    <w:p w:rsidR="00FF5388" w:rsidRDefault="00FF5388" w:rsidP="00FF5388">
      <w:pPr>
        <w:spacing w:line="360" w:lineRule="auto"/>
        <w:jc w:val="lowKashida"/>
        <w:rPr>
          <w:rFonts w:cs="B Nazanin"/>
          <w:rtl/>
        </w:rPr>
      </w:pPr>
    </w:p>
    <w:p w:rsidR="00ED3AD0" w:rsidRDefault="00ED3AD0" w:rsidP="00FF5388">
      <w:pPr>
        <w:spacing w:line="360" w:lineRule="auto"/>
        <w:jc w:val="lowKashida"/>
        <w:rPr>
          <w:rFonts w:cs="B Nazanin"/>
          <w:rtl/>
        </w:rPr>
      </w:pPr>
    </w:p>
    <w:p w:rsidR="00ED3AD0" w:rsidRDefault="00ED3AD0" w:rsidP="00FF5388">
      <w:pPr>
        <w:spacing w:line="360" w:lineRule="auto"/>
        <w:jc w:val="lowKashida"/>
        <w:rPr>
          <w:rFonts w:cs="B Nazanin"/>
          <w:rtl/>
        </w:rPr>
      </w:pPr>
    </w:p>
    <w:p w:rsidR="00ED3AD0" w:rsidRDefault="00ED3AD0" w:rsidP="00FF5388">
      <w:pPr>
        <w:spacing w:line="360" w:lineRule="auto"/>
        <w:jc w:val="lowKashida"/>
        <w:rPr>
          <w:rFonts w:cs="B Nazanin"/>
        </w:rPr>
      </w:pPr>
    </w:p>
    <w:p w:rsidR="00FF5388" w:rsidRDefault="00FF5388" w:rsidP="00FF5388">
      <w:pPr>
        <w:spacing w:line="360" w:lineRule="auto"/>
        <w:jc w:val="lowKashida"/>
        <w:rPr>
          <w:rFonts w:cs="B Nazanin"/>
        </w:rPr>
      </w:pPr>
    </w:p>
    <w:p w:rsidR="00FF5388" w:rsidRPr="007A5719" w:rsidRDefault="00ED3AD0" w:rsidP="00FF5388">
      <w:pPr>
        <w:spacing w:line="360" w:lineRule="auto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-663575</wp:posOffset>
            </wp:positionV>
            <wp:extent cx="571500" cy="552450"/>
            <wp:effectExtent l="19050" t="0" r="0" b="0"/>
            <wp:wrapNone/>
            <wp:docPr id="12" name="Picture 9" descr="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FD2" w:rsidRPr="001B4EB2" w:rsidRDefault="00FB0FD2" w:rsidP="00350992">
      <w:pPr>
        <w:spacing w:line="360" w:lineRule="auto"/>
        <w:jc w:val="lowKashida"/>
        <w:rPr>
          <w:rFonts w:cs="B Nazanin"/>
          <w:b/>
          <w:bCs/>
        </w:rPr>
      </w:pPr>
      <w:r w:rsidRPr="001B4EB2">
        <w:rPr>
          <w:rFonts w:cs="B Nazanin" w:hint="cs"/>
          <w:b/>
          <w:bCs/>
          <w:rtl/>
        </w:rPr>
        <w:t xml:space="preserve">فرصت‌هاي </w:t>
      </w:r>
      <w:r w:rsidR="0092777C" w:rsidRPr="001B4EB2">
        <w:rPr>
          <w:rFonts w:cs="B Nazanin" w:hint="cs"/>
          <w:b/>
          <w:bCs/>
          <w:rtl/>
        </w:rPr>
        <w:t xml:space="preserve">مرکز تحقیقات غدد </w:t>
      </w:r>
    </w:p>
    <w:p w:rsidR="00FB0FD2" w:rsidRPr="001B4EB2" w:rsidRDefault="00FB0FD2" w:rsidP="00B30096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سياست‌هاي حوزه پژوهشي </w:t>
      </w:r>
      <w:r w:rsidR="0092777C" w:rsidRPr="001B4EB2">
        <w:rPr>
          <w:rFonts w:cs="B Nazanin" w:hint="cs"/>
          <w:rtl/>
        </w:rPr>
        <w:t>دانشگاه</w:t>
      </w:r>
      <w:r w:rsidRPr="001B4EB2">
        <w:rPr>
          <w:rFonts w:cs="B Nazanin" w:hint="cs"/>
          <w:rtl/>
        </w:rPr>
        <w:t xml:space="preserve"> در حمايت از طرح‌هاي</w:t>
      </w:r>
      <w:r w:rsidR="00C44C13">
        <w:rPr>
          <w:rFonts w:cs="B Nazanin" w:hint="cs"/>
          <w:rtl/>
        </w:rPr>
        <w:t xml:space="preserve"> پژوهشی پایه، </w:t>
      </w:r>
      <w:r w:rsidRPr="001B4EB2">
        <w:rPr>
          <w:rFonts w:cs="B Nazanin" w:hint="cs"/>
          <w:rtl/>
        </w:rPr>
        <w:t>كاربردي</w:t>
      </w:r>
      <w:r w:rsidRPr="001B4EB2">
        <w:rPr>
          <w:rFonts w:cs="B Nazanin" w:hint="cs"/>
        </w:rPr>
        <w:t xml:space="preserve"> </w:t>
      </w:r>
    </w:p>
    <w:p w:rsidR="00FB0FD2" w:rsidRDefault="00FB0FD2" w:rsidP="00B30096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وجود مراكز </w:t>
      </w:r>
      <w:r w:rsidR="0092777C" w:rsidRPr="001B4EB2">
        <w:rPr>
          <w:rFonts w:cs="B Nazanin" w:hint="cs"/>
          <w:rtl/>
        </w:rPr>
        <w:t>تحقیقاتی</w:t>
      </w:r>
      <w:r w:rsidRPr="001B4EB2">
        <w:rPr>
          <w:rFonts w:cs="B Nazanin" w:hint="cs"/>
          <w:rtl/>
        </w:rPr>
        <w:t xml:space="preserve"> متعدد </w:t>
      </w:r>
      <w:r w:rsidR="0092777C" w:rsidRPr="001B4EB2">
        <w:rPr>
          <w:rFonts w:cs="B Nazanin" w:hint="cs"/>
          <w:rtl/>
        </w:rPr>
        <w:t xml:space="preserve">در دانشگاه </w:t>
      </w:r>
      <w:r w:rsidRPr="001B4EB2">
        <w:rPr>
          <w:rFonts w:cs="B Nazanin" w:hint="cs"/>
          <w:rtl/>
        </w:rPr>
        <w:t>جهت</w:t>
      </w:r>
      <w:r w:rsidR="00ED3AD0">
        <w:rPr>
          <w:rFonts w:cs="B Nazanin" w:hint="cs"/>
          <w:rtl/>
        </w:rPr>
        <w:t xml:space="preserve"> برقراری</w:t>
      </w:r>
      <w:r w:rsidRPr="001B4EB2">
        <w:rPr>
          <w:rFonts w:cs="B Nazanin" w:hint="cs"/>
          <w:rtl/>
        </w:rPr>
        <w:t xml:space="preserve"> ارتباطات علمي و پژوهشي  </w:t>
      </w:r>
    </w:p>
    <w:p w:rsidR="00ED3AD0" w:rsidRPr="001B4EB2" w:rsidRDefault="00ED3AD0" w:rsidP="00B30096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>حمايت از فعاليت هاي پژوهشي توسط مديران ارشد دانشگاه</w:t>
      </w:r>
    </w:p>
    <w:p w:rsidR="00FF5388" w:rsidRDefault="00FF5388" w:rsidP="00FF5388">
      <w:pPr>
        <w:spacing w:line="360" w:lineRule="auto"/>
        <w:jc w:val="lowKashida"/>
        <w:rPr>
          <w:rFonts w:cs="B Nazanin"/>
          <w:b/>
          <w:bCs/>
        </w:rPr>
      </w:pPr>
    </w:p>
    <w:p w:rsidR="00FB0FD2" w:rsidRPr="001B4EB2" w:rsidRDefault="00FB0FD2" w:rsidP="00350992">
      <w:pPr>
        <w:spacing w:line="360" w:lineRule="auto"/>
        <w:jc w:val="lowKashida"/>
        <w:rPr>
          <w:rFonts w:cs="B Nazanin"/>
          <w:b/>
          <w:bCs/>
        </w:rPr>
      </w:pPr>
      <w:r w:rsidRPr="001B4EB2">
        <w:rPr>
          <w:rFonts w:cs="B Nazanin" w:hint="cs"/>
          <w:b/>
          <w:bCs/>
          <w:rtl/>
        </w:rPr>
        <w:t xml:space="preserve">تهديد‌هاي </w:t>
      </w:r>
      <w:r w:rsidR="007B004E" w:rsidRPr="001B4EB2">
        <w:rPr>
          <w:rFonts w:cs="B Nazanin" w:hint="cs"/>
          <w:b/>
          <w:bCs/>
          <w:rtl/>
        </w:rPr>
        <w:t xml:space="preserve">مرکز تحقیقات غدد </w:t>
      </w:r>
    </w:p>
    <w:p w:rsidR="00FB0FD2" w:rsidRPr="001B4EB2" w:rsidRDefault="00FB0FD2" w:rsidP="00B30096">
      <w:pPr>
        <w:pStyle w:val="ListParagraph"/>
        <w:numPr>
          <w:ilvl w:val="0"/>
          <w:numId w:val="4"/>
        </w:numPr>
        <w:spacing w:line="360" w:lineRule="auto"/>
        <w:jc w:val="lowKashida"/>
        <w:rPr>
          <w:rFonts w:cs="B Nazanin"/>
          <w:rtl/>
        </w:rPr>
      </w:pPr>
      <w:bookmarkStart w:id="0" w:name="_GoBack"/>
      <w:r w:rsidRPr="001B4EB2">
        <w:rPr>
          <w:rFonts w:cs="B Nazanin" w:hint="cs"/>
          <w:rtl/>
        </w:rPr>
        <w:t>ب</w:t>
      </w:r>
      <w:r w:rsidR="00D26498" w:rsidRPr="001B4EB2">
        <w:rPr>
          <w:rFonts w:cs="B Nazanin" w:hint="cs"/>
          <w:rtl/>
        </w:rPr>
        <w:t>ه‌</w:t>
      </w:r>
      <w:r w:rsidRPr="001B4EB2">
        <w:rPr>
          <w:rFonts w:cs="B Nazanin" w:hint="cs"/>
          <w:rtl/>
        </w:rPr>
        <w:t>كار</w:t>
      </w:r>
      <w:r w:rsidR="00D26498" w:rsidRPr="001B4EB2">
        <w:rPr>
          <w:rFonts w:cs="B Nazanin" w:hint="cs"/>
          <w:rtl/>
        </w:rPr>
        <w:t xml:space="preserve"> </w:t>
      </w:r>
      <w:r w:rsidRPr="001B4EB2">
        <w:rPr>
          <w:rFonts w:cs="B Nazanin" w:hint="cs"/>
          <w:rtl/>
        </w:rPr>
        <w:t>نگرفتن نتايج طرح</w:t>
      </w:r>
      <w:r w:rsidR="00D26498" w:rsidRPr="001B4EB2">
        <w:rPr>
          <w:rFonts w:cs="B Nazanin" w:hint="cs"/>
          <w:rtl/>
        </w:rPr>
        <w:t>‌</w:t>
      </w:r>
      <w:r w:rsidRPr="001B4EB2">
        <w:rPr>
          <w:rFonts w:cs="B Nazanin" w:hint="cs"/>
          <w:rtl/>
        </w:rPr>
        <w:t>هاي تحقيقاتي توسط سازمان‌هاي ذيربط</w:t>
      </w:r>
    </w:p>
    <w:bookmarkEnd w:id="0"/>
    <w:p w:rsidR="00FB0FD2" w:rsidRPr="001B4EB2" w:rsidRDefault="00FB0FD2" w:rsidP="00B30096">
      <w:pPr>
        <w:pStyle w:val="ListParagraph"/>
        <w:numPr>
          <w:ilvl w:val="0"/>
          <w:numId w:val="4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>نبود سيستم مدون كشوري در جهت دسترسي به مقالات, تحقيقات,  طرح ها و...</w:t>
      </w:r>
    </w:p>
    <w:p w:rsidR="00FB0FD2" w:rsidRPr="001B4EB2" w:rsidRDefault="00FB0FD2" w:rsidP="00B30096">
      <w:pPr>
        <w:pStyle w:val="ListParagraph"/>
        <w:numPr>
          <w:ilvl w:val="0"/>
          <w:numId w:val="4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>مشاركت ناكافي بخشي از جامعه در اجراي پروژه ها با توجه به ساختار فرهنگي، اجتماعي و اقتصادي</w:t>
      </w:r>
      <w:r w:rsidRPr="001B4EB2">
        <w:rPr>
          <w:rFonts w:cs="B Nazanin" w:hint="cs"/>
        </w:rPr>
        <w:t xml:space="preserve"> </w:t>
      </w:r>
    </w:p>
    <w:p w:rsidR="002B3FC0" w:rsidRPr="001B4EB2" w:rsidRDefault="00C44C13" w:rsidP="00ED3AD0">
      <w:pPr>
        <w:pStyle w:val="ListParagraph"/>
        <w:numPr>
          <w:ilvl w:val="0"/>
          <w:numId w:val="4"/>
        </w:numPr>
        <w:spacing w:line="360" w:lineRule="auto"/>
        <w:jc w:val="lowKashida"/>
        <w:rPr>
          <w:rFonts w:cs="B Nazanin"/>
        </w:rPr>
      </w:pPr>
      <w:r>
        <w:rPr>
          <w:rFonts w:cs="B Nazanin" w:hint="cs"/>
          <w:rtl/>
        </w:rPr>
        <w:t>کمبود</w:t>
      </w:r>
      <w:r w:rsidR="00ED3AD0">
        <w:rPr>
          <w:rFonts w:cs="B Nazanin" w:hint="cs"/>
          <w:rtl/>
        </w:rPr>
        <w:t xml:space="preserve"> پژوهشگر</w:t>
      </w:r>
      <w:r w:rsidR="00B2394C" w:rsidRPr="001B4EB2">
        <w:rPr>
          <w:rFonts w:cs="B Nazanin" w:hint="cs"/>
          <w:rtl/>
        </w:rPr>
        <w:t xml:space="preserve"> </w:t>
      </w:r>
      <w:r>
        <w:rPr>
          <w:rFonts w:cs="B Nazanin" w:hint="cs"/>
          <w:rtl/>
          <w:lang w:bidi="fa-IR"/>
        </w:rPr>
        <w:t xml:space="preserve">مجرب </w:t>
      </w:r>
      <w:r w:rsidR="00B2394C" w:rsidRPr="001B4EB2">
        <w:rPr>
          <w:rFonts w:cs="B Nazanin" w:hint="cs"/>
          <w:rtl/>
        </w:rPr>
        <w:t xml:space="preserve">در </w:t>
      </w:r>
      <w:r w:rsidR="0092777C" w:rsidRPr="001B4EB2">
        <w:rPr>
          <w:rFonts w:cs="B Nazanin" w:hint="cs"/>
          <w:rtl/>
        </w:rPr>
        <w:t>مرکز</w:t>
      </w:r>
    </w:p>
    <w:p w:rsidR="002B3FC0" w:rsidRPr="001B4EB2" w:rsidRDefault="002B3FC0" w:rsidP="00B30096">
      <w:pPr>
        <w:pStyle w:val="ListParagraph"/>
        <w:numPr>
          <w:ilvl w:val="0"/>
          <w:numId w:val="4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ناهمگوني فرهنگي و اجتماعي اقتصادي و  نژادي در </w:t>
      </w:r>
      <w:r w:rsidR="0092777C" w:rsidRPr="001B4EB2">
        <w:rPr>
          <w:rFonts w:cs="B Nazanin" w:hint="cs"/>
          <w:rtl/>
        </w:rPr>
        <w:t>تهران</w:t>
      </w:r>
    </w:p>
    <w:p w:rsidR="002B3FC0" w:rsidRDefault="002B3FC0" w:rsidP="00B30096">
      <w:pPr>
        <w:pStyle w:val="ListParagraph"/>
        <w:numPr>
          <w:ilvl w:val="0"/>
          <w:numId w:val="4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كمبود برخي بيماران مورد نياز جهت تحقيق در برخي حوزه‌ها </w:t>
      </w:r>
    </w:p>
    <w:p w:rsidR="00ED3AD0" w:rsidRPr="00ED3AD0" w:rsidRDefault="00ED3AD0" w:rsidP="00ED3AD0">
      <w:pPr>
        <w:pStyle w:val="ListParagraph"/>
        <w:numPr>
          <w:ilvl w:val="0"/>
          <w:numId w:val="4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تاخير در پرداخت هزينه‌هاي طرح هاي پژوهشي  </w:t>
      </w:r>
    </w:p>
    <w:p w:rsidR="00EA7F40" w:rsidRDefault="00EA7F40" w:rsidP="00FF5388">
      <w:pPr>
        <w:spacing w:line="360" w:lineRule="auto"/>
        <w:jc w:val="lowKashida"/>
        <w:rPr>
          <w:rFonts w:cs="B Nazanin"/>
          <w:rtl/>
        </w:rPr>
      </w:pPr>
    </w:p>
    <w:p w:rsidR="006B7991" w:rsidRPr="001B4EB2" w:rsidRDefault="006B7991" w:rsidP="00350992">
      <w:pPr>
        <w:spacing w:line="360" w:lineRule="auto"/>
        <w:jc w:val="lowKashida"/>
        <w:rPr>
          <w:rFonts w:cs="B Nazanin"/>
          <w:b/>
          <w:bCs/>
          <w:rtl/>
        </w:rPr>
      </w:pPr>
      <w:r w:rsidRPr="001B4EB2">
        <w:rPr>
          <w:rFonts w:cs="B Nazanin" w:hint="cs"/>
          <w:b/>
          <w:bCs/>
          <w:rtl/>
        </w:rPr>
        <w:t xml:space="preserve">اهداف استراتژيك </w:t>
      </w:r>
      <w:r w:rsidR="00C06554" w:rsidRPr="001B4EB2">
        <w:rPr>
          <w:rFonts w:cs="B Nazanin" w:hint="cs"/>
          <w:b/>
          <w:bCs/>
          <w:rtl/>
        </w:rPr>
        <w:t xml:space="preserve">مرکز تحقیقات غدد </w:t>
      </w:r>
    </w:p>
    <w:p w:rsidR="006B7991" w:rsidRPr="001B4EB2" w:rsidRDefault="006B7991" w:rsidP="00B30096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توسعه پژوهش‌هاي كاربردي و مداخله‌اي </w:t>
      </w:r>
    </w:p>
    <w:p w:rsidR="006B7991" w:rsidRPr="001B4EB2" w:rsidRDefault="006B7991" w:rsidP="00B30096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>ايجاد و توسعه مراكز تحقيقاتي</w:t>
      </w:r>
      <w:r w:rsidR="00C1059D" w:rsidRPr="001B4EB2">
        <w:rPr>
          <w:rFonts w:cs="B Nazanin" w:hint="cs"/>
          <w:rtl/>
        </w:rPr>
        <w:t xml:space="preserve"> </w:t>
      </w:r>
      <w:r w:rsidR="00C06554" w:rsidRPr="001B4EB2">
        <w:rPr>
          <w:rFonts w:cs="B Nazanin" w:hint="cs"/>
          <w:rtl/>
        </w:rPr>
        <w:t>جدید جهت تبدیل مرکز به پژوهشکده</w:t>
      </w:r>
      <w:r w:rsidRPr="001B4EB2">
        <w:rPr>
          <w:rFonts w:cs="B Nazanin"/>
        </w:rPr>
        <w:t xml:space="preserve"> </w:t>
      </w:r>
    </w:p>
    <w:p w:rsidR="006B7991" w:rsidRPr="001B4EB2" w:rsidRDefault="006B7991" w:rsidP="00B30096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توسعه ارتباط با واحدهاي برون‌بخشي به منظور تبادل اطلاعات، جذب منابع و انجام تحقيقات </w:t>
      </w:r>
      <w:r w:rsidR="00145C70">
        <w:rPr>
          <w:rFonts w:cs="B Nazanin" w:hint="cs"/>
          <w:rtl/>
        </w:rPr>
        <w:t>کاربردی</w:t>
      </w:r>
    </w:p>
    <w:p w:rsidR="006B7991" w:rsidRPr="001B4EB2" w:rsidRDefault="006B7991" w:rsidP="00B30096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توسعه و تقويت زيرساخت‌هاي پژوهشي </w:t>
      </w:r>
      <w:r w:rsidR="0079787E">
        <w:rPr>
          <w:rFonts w:cs="B Nazanin" w:hint="cs"/>
          <w:rtl/>
        </w:rPr>
        <w:t>مرکز</w:t>
      </w:r>
    </w:p>
    <w:p w:rsidR="0006005F" w:rsidRPr="001B4EB2" w:rsidRDefault="0006005F" w:rsidP="00B30096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افزايش سهم </w:t>
      </w:r>
      <w:r w:rsidR="00C06554" w:rsidRPr="001B4EB2">
        <w:rPr>
          <w:rFonts w:cs="B Nazanin" w:hint="cs"/>
          <w:rtl/>
        </w:rPr>
        <w:t>مرکز</w:t>
      </w:r>
      <w:r w:rsidRPr="001B4EB2">
        <w:rPr>
          <w:rFonts w:cs="B Nazanin" w:hint="cs"/>
          <w:rtl/>
        </w:rPr>
        <w:t xml:space="preserve"> در توليد علم </w:t>
      </w:r>
    </w:p>
    <w:p w:rsidR="006B7991" w:rsidRDefault="006B7991" w:rsidP="00FF5388">
      <w:pPr>
        <w:spacing w:line="360" w:lineRule="auto"/>
        <w:jc w:val="lowKashida"/>
        <w:rPr>
          <w:rFonts w:cs="B Nazanin"/>
        </w:rPr>
      </w:pPr>
    </w:p>
    <w:p w:rsidR="00BE0261" w:rsidRDefault="00BE0261" w:rsidP="00FF5388">
      <w:pPr>
        <w:spacing w:line="360" w:lineRule="auto"/>
        <w:jc w:val="lowKashida"/>
        <w:rPr>
          <w:rFonts w:cs="B Nazanin"/>
        </w:rPr>
      </w:pPr>
    </w:p>
    <w:p w:rsidR="00BE0261" w:rsidRDefault="00BE0261" w:rsidP="00FF5388">
      <w:pPr>
        <w:spacing w:line="360" w:lineRule="auto"/>
        <w:jc w:val="lowKashida"/>
        <w:rPr>
          <w:rFonts w:cs="B Nazanin"/>
        </w:rPr>
      </w:pPr>
    </w:p>
    <w:p w:rsidR="00BE0261" w:rsidRDefault="00BE0261" w:rsidP="00FF5388">
      <w:pPr>
        <w:spacing w:line="360" w:lineRule="auto"/>
        <w:jc w:val="lowKashida"/>
        <w:rPr>
          <w:rFonts w:cs="B Nazanin"/>
        </w:rPr>
      </w:pPr>
    </w:p>
    <w:p w:rsidR="00BE0261" w:rsidRPr="001B4EB2" w:rsidRDefault="00BE0261" w:rsidP="00FF5388">
      <w:pPr>
        <w:spacing w:line="360" w:lineRule="auto"/>
        <w:jc w:val="lowKashida"/>
        <w:rPr>
          <w:rFonts w:cs="B Nazanin"/>
          <w:rtl/>
        </w:rPr>
      </w:pPr>
    </w:p>
    <w:p w:rsidR="001355E3" w:rsidRPr="0079787E" w:rsidRDefault="001355E3" w:rsidP="00350992">
      <w:pPr>
        <w:spacing w:line="360" w:lineRule="auto"/>
        <w:jc w:val="lowKashida"/>
        <w:rPr>
          <w:rFonts w:cs="B Titr"/>
          <w:rtl/>
        </w:rPr>
      </w:pPr>
      <w:r w:rsidRPr="0079787E">
        <w:rPr>
          <w:rFonts w:cs="B Titr" w:hint="cs"/>
          <w:rtl/>
        </w:rPr>
        <w:lastRenderedPageBreak/>
        <w:t xml:space="preserve">اهداف كمي </w:t>
      </w:r>
      <w:r w:rsidR="00C06554" w:rsidRPr="0079787E">
        <w:rPr>
          <w:rFonts w:cs="B Titr" w:hint="cs"/>
          <w:rtl/>
        </w:rPr>
        <w:t xml:space="preserve">مرکز تحقیقات غدد </w:t>
      </w:r>
    </w:p>
    <w:p w:rsidR="00C633E2" w:rsidRPr="001B4EB2" w:rsidRDefault="00C633E2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</w:rPr>
      </w:pPr>
      <w:r w:rsidRPr="001B4EB2">
        <w:rPr>
          <w:rFonts w:cs="B Nazanin" w:hint="cs"/>
          <w:b/>
          <w:bCs/>
          <w:rtl/>
        </w:rPr>
        <w:t>توسعه پژوهش‌هاي كاربردي و مداخله‌اي در</w:t>
      </w:r>
      <w:r w:rsidR="0079787E">
        <w:rPr>
          <w:rFonts w:cs="B Nazanin" w:hint="cs"/>
          <w:b/>
          <w:bCs/>
          <w:rtl/>
        </w:rPr>
        <w:t xml:space="preserve">مرکز </w:t>
      </w:r>
      <w:r w:rsidRPr="001B4EB2">
        <w:rPr>
          <w:rFonts w:cs="B Nazanin" w:hint="cs"/>
          <w:b/>
          <w:bCs/>
          <w:rtl/>
        </w:rPr>
        <w:t xml:space="preserve"> و جامعه</w:t>
      </w:r>
      <w:r w:rsidRPr="001B4EB2">
        <w:rPr>
          <w:rFonts w:cs="B Nazanin"/>
          <w:b/>
          <w:bCs/>
        </w:rPr>
        <w:t xml:space="preserve"> </w:t>
      </w:r>
    </w:p>
    <w:p w:rsidR="00C633E2" w:rsidRPr="001B4EB2" w:rsidRDefault="00C633E2" w:rsidP="001165A6">
      <w:pPr>
        <w:pStyle w:val="ListParagraph"/>
        <w:numPr>
          <w:ilvl w:val="0"/>
          <w:numId w:val="7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>ا</w:t>
      </w:r>
      <w:r w:rsidR="001556ED" w:rsidRPr="001B4EB2">
        <w:rPr>
          <w:rFonts w:cs="B Nazanin" w:hint="cs"/>
          <w:rtl/>
        </w:rPr>
        <w:t xml:space="preserve">نجام سالانه حداقل </w:t>
      </w:r>
      <w:r w:rsidR="001165A6">
        <w:rPr>
          <w:rFonts w:cs="B Nazanin" w:hint="cs"/>
          <w:rtl/>
        </w:rPr>
        <w:t>12</w:t>
      </w:r>
      <w:r w:rsidR="001556ED" w:rsidRPr="001B4EB2">
        <w:rPr>
          <w:rFonts w:cs="B Nazanin" w:hint="cs"/>
          <w:rtl/>
        </w:rPr>
        <w:t xml:space="preserve">طرح تحقيقاتي </w:t>
      </w:r>
      <w:r w:rsidRPr="001B4EB2">
        <w:rPr>
          <w:rFonts w:cs="B Nazanin" w:hint="cs"/>
          <w:rtl/>
        </w:rPr>
        <w:t xml:space="preserve">مداخله‌اي </w:t>
      </w:r>
      <w:r w:rsidR="001556ED" w:rsidRPr="001B4EB2">
        <w:rPr>
          <w:rFonts w:cs="B Nazanin" w:hint="cs"/>
          <w:rtl/>
        </w:rPr>
        <w:t xml:space="preserve">يا كاربردي </w:t>
      </w:r>
      <w:r w:rsidRPr="001B4EB2">
        <w:rPr>
          <w:rFonts w:cs="B Nazanin" w:hint="cs"/>
          <w:rtl/>
        </w:rPr>
        <w:t xml:space="preserve"> </w:t>
      </w:r>
    </w:p>
    <w:p w:rsidR="00CB6AA5" w:rsidRPr="009173F9" w:rsidRDefault="00CB6AA5" w:rsidP="00FF5388">
      <w:pPr>
        <w:spacing w:line="360" w:lineRule="auto"/>
        <w:jc w:val="lowKashida"/>
        <w:rPr>
          <w:rFonts w:cs="B Nazanin"/>
          <w:sz w:val="14"/>
          <w:szCs w:val="14"/>
          <w:rtl/>
        </w:rPr>
      </w:pPr>
    </w:p>
    <w:p w:rsidR="00C06554" w:rsidRPr="001B4EB2" w:rsidRDefault="00772085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</w:rPr>
      </w:pPr>
      <w:r w:rsidRPr="001B4EB2">
        <w:rPr>
          <w:rFonts w:cs="B Nazanin" w:hint="cs"/>
          <w:b/>
          <w:bCs/>
          <w:rtl/>
        </w:rPr>
        <w:t xml:space="preserve">ايجاد و توسعه مراكز تحقيقاتي </w:t>
      </w:r>
      <w:r w:rsidR="00C06554" w:rsidRPr="001B4EB2">
        <w:rPr>
          <w:rFonts w:cs="B Nazanin" w:hint="cs"/>
          <w:b/>
          <w:bCs/>
          <w:rtl/>
        </w:rPr>
        <w:t>جدید</w:t>
      </w:r>
    </w:p>
    <w:p w:rsidR="00960F70" w:rsidRPr="001B4EB2" w:rsidRDefault="001556ED" w:rsidP="00887984">
      <w:pPr>
        <w:pStyle w:val="ListParagraph"/>
        <w:numPr>
          <w:ilvl w:val="0"/>
          <w:numId w:val="8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مصوب كردن مركز تحقيقات </w:t>
      </w:r>
      <w:r w:rsidR="00887984">
        <w:rPr>
          <w:rFonts w:cs="B Nazanin" w:hint="cs"/>
          <w:rtl/>
        </w:rPr>
        <w:t>اختلالات کاردیومتابولیک</w:t>
      </w:r>
      <w:r w:rsidR="00C06554" w:rsidRPr="001B4EB2">
        <w:rPr>
          <w:rFonts w:cs="B Nazanin" w:hint="cs"/>
          <w:rtl/>
        </w:rPr>
        <w:t xml:space="preserve"> تا پایان سال 9</w:t>
      </w:r>
      <w:r w:rsidR="0079787E">
        <w:rPr>
          <w:rFonts w:cs="B Nazanin" w:hint="cs"/>
          <w:rtl/>
        </w:rPr>
        <w:t>4</w:t>
      </w:r>
      <w:r w:rsidR="00960F70" w:rsidRPr="001B4EB2">
        <w:rPr>
          <w:rFonts w:cs="B Nazanin" w:hint="cs"/>
          <w:rtl/>
        </w:rPr>
        <w:t xml:space="preserve"> </w:t>
      </w:r>
    </w:p>
    <w:p w:rsidR="00960F70" w:rsidRDefault="00960F70" w:rsidP="004F1E01">
      <w:pPr>
        <w:pStyle w:val="ListParagraph"/>
        <w:numPr>
          <w:ilvl w:val="0"/>
          <w:numId w:val="8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>مصوب كردن مركز تحقيقات</w:t>
      </w:r>
      <w:r w:rsidR="00887984">
        <w:rPr>
          <w:rFonts w:cs="B Nazanin" w:hint="cs"/>
          <w:rtl/>
        </w:rPr>
        <w:t xml:space="preserve"> تغذیه و</w:t>
      </w:r>
      <w:r w:rsidRPr="001B4EB2">
        <w:rPr>
          <w:rFonts w:cs="B Nazanin" w:hint="cs"/>
          <w:rtl/>
        </w:rPr>
        <w:t xml:space="preserve"> </w:t>
      </w:r>
      <w:r w:rsidR="00C06554" w:rsidRPr="001B4EB2">
        <w:rPr>
          <w:rFonts w:cs="B Nazanin" w:hint="cs"/>
          <w:rtl/>
        </w:rPr>
        <w:t>رشد تا پایان سال 9</w:t>
      </w:r>
      <w:r w:rsidR="0079787E">
        <w:rPr>
          <w:rFonts w:cs="B Nazanin" w:hint="cs"/>
          <w:rtl/>
        </w:rPr>
        <w:t>4</w:t>
      </w:r>
    </w:p>
    <w:p w:rsidR="001556ED" w:rsidRPr="009173F9" w:rsidRDefault="001556ED" w:rsidP="00FF5388">
      <w:pPr>
        <w:spacing w:line="360" w:lineRule="auto"/>
        <w:jc w:val="lowKashida"/>
        <w:rPr>
          <w:rFonts w:cs="B Nazanin"/>
          <w:sz w:val="14"/>
          <w:szCs w:val="14"/>
        </w:rPr>
      </w:pPr>
    </w:p>
    <w:p w:rsidR="00960F70" w:rsidRPr="001B4EB2" w:rsidRDefault="00960F70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</w:rPr>
      </w:pPr>
      <w:r w:rsidRPr="001B4EB2">
        <w:rPr>
          <w:rFonts w:cs="B Nazanin" w:hint="cs"/>
          <w:b/>
          <w:bCs/>
          <w:rtl/>
        </w:rPr>
        <w:t>توسعه ارتباط با واحدهاي برون‌بخشي به منظور تبادل اطلاعات، جذب منابع و انجام تحقيقات كاربردي</w:t>
      </w:r>
    </w:p>
    <w:p w:rsidR="003272DE" w:rsidRPr="001B4EB2" w:rsidRDefault="003272DE" w:rsidP="00B30096">
      <w:pPr>
        <w:pStyle w:val="ListParagraph"/>
        <w:numPr>
          <w:ilvl w:val="0"/>
          <w:numId w:val="9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برقراري ارتباط </w:t>
      </w:r>
      <w:r w:rsidR="00862033" w:rsidRPr="001B4EB2">
        <w:rPr>
          <w:rFonts w:cs="B Nazanin" w:hint="cs"/>
          <w:rtl/>
        </w:rPr>
        <w:t xml:space="preserve">حداقل </w:t>
      </w:r>
      <w:r w:rsidRPr="001B4EB2">
        <w:rPr>
          <w:rFonts w:cs="B Nazanin" w:hint="cs"/>
          <w:rtl/>
        </w:rPr>
        <w:t>با د</w:t>
      </w:r>
      <w:r w:rsidR="008F35AF" w:rsidRPr="001B4EB2">
        <w:rPr>
          <w:rFonts w:cs="B Nazanin" w:hint="cs"/>
          <w:rtl/>
        </w:rPr>
        <w:t>و</w:t>
      </w:r>
      <w:r w:rsidRPr="001B4EB2">
        <w:rPr>
          <w:rFonts w:cs="B Nazanin" w:hint="cs"/>
          <w:rtl/>
        </w:rPr>
        <w:t xml:space="preserve"> واحد </w:t>
      </w:r>
      <w:r w:rsidR="00C06554" w:rsidRPr="001B4EB2">
        <w:rPr>
          <w:rFonts w:cs="B Nazanin" w:hint="cs"/>
          <w:rtl/>
        </w:rPr>
        <w:t>خارج دانشگاه</w:t>
      </w:r>
      <w:r w:rsidRPr="001B4EB2">
        <w:rPr>
          <w:rFonts w:cs="B Nazanin" w:hint="cs"/>
          <w:rtl/>
        </w:rPr>
        <w:t xml:space="preserve"> </w:t>
      </w:r>
      <w:r w:rsidR="008F35AF" w:rsidRPr="001B4EB2">
        <w:rPr>
          <w:rFonts w:cs="B Nazanin" w:hint="cs"/>
          <w:rtl/>
        </w:rPr>
        <w:t xml:space="preserve">در هر سال </w:t>
      </w:r>
      <w:r w:rsidRPr="001B4EB2">
        <w:rPr>
          <w:rFonts w:cs="B Nazanin" w:hint="cs"/>
          <w:rtl/>
        </w:rPr>
        <w:t xml:space="preserve">جهت انجام تحقيقات </w:t>
      </w:r>
    </w:p>
    <w:p w:rsidR="003272DE" w:rsidRPr="001B4EB2" w:rsidRDefault="003272DE" w:rsidP="00B30096">
      <w:pPr>
        <w:pStyle w:val="ListParagraph"/>
        <w:numPr>
          <w:ilvl w:val="0"/>
          <w:numId w:val="9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انعقاد قرارداد </w:t>
      </w:r>
      <w:r w:rsidR="008F35AF" w:rsidRPr="001B4EB2">
        <w:rPr>
          <w:rFonts w:cs="B Nazanin" w:hint="cs"/>
          <w:rtl/>
        </w:rPr>
        <w:t xml:space="preserve">حداقل </w:t>
      </w:r>
      <w:r w:rsidRPr="001B4EB2">
        <w:rPr>
          <w:rFonts w:cs="B Nazanin" w:hint="cs"/>
          <w:rtl/>
        </w:rPr>
        <w:t>د</w:t>
      </w:r>
      <w:r w:rsidR="008F35AF" w:rsidRPr="001B4EB2">
        <w:rPr>
          <w:rFonts w:cs="B Nazanin" w:hint="cs"/>
          <w:rtl/>
        </w:rPr>
        <w:t>و</w:t>
      </w:r>
      <w:r w:rsidRPr="001B4EB2">
        <w:rPr>
          <w:rFonts w:cs="B Nazanin" w:hint="cs"/>
          <w:rtl/>
        </w:rPr>
        <w:t xml:space="preserve"> طرح تحقيقاتي مشترك </w:t>
      </w:r>
      <w:r w:rsidR="008F35AF" w:rsidRPr="001B4EB2">
        <w:rPr>
          <w:rFonts w:cs="B Nazanin" w:hint="cs"/>
          <w:rtl/>
        </w:rPr>
        <w:t xml:space="preserve">مراكز </w:t>
      </w:r>
      <w:r w:rsidRPr="001B4EB2">
        <w:rPr>
          <w:rFonts w:cs="B Nazanin" w:hint="cs"/>
          <w:rtl/>
        </w:rPr>
        <w:t xml:space="preserve">تحقيقاتي </w:t>
      </w:r>
      <w:r w:rsidR="008F35AF" w:rsidRPr="001B4EB2">
        <w:rPr>
          <w:rFonts w:cs="B Nazanin" w:hint="cs"/>
          <w:rtl/>
        </w:rPr>
        <w:t>در هر سال</w:t>
      </w:r>
    </w:p>
    <w:p w:rsidR="001B4EB2" w:rsidRPr="009173F9" w:rsidRDefault="001B4EB2" w:rsidP="00FF5388">
      <w:pPr>
        <w:pStyle w:val="ListParagraph"/>
        <w:spacing w:line="360" w:lineRule="auto"/>
        <w:ind w:left="1494"/>
        <w:jc w:val="lowKashida"/>
        <w:rPr>
          <w:rFonts w:cs="B Nazanin"/>
          <w:sz w:val="14"/>
          <w:szCs w:val="14"/>
          <w:rtl/>
        </w:rPr>
      </w:pPr>
    </w:p>
    <w:p w:rsidR="00C06554" w:rsidRPr="009173F9" w:rsidRDefault="00C06554" w:rsidP="00FF5388">
      <w:pPr>
        <w:spacing w:line="360" w:lineRule="auto"/>
        <w:jc w:val="lowKashida"/>
        <w:rPr>
          <w:rFonts w:cs="B Nazanin"/>
          <w:sz w:val="14"/>
          <w:szCs w:val="14"/>
          <w:rtl/>
        </w:rPr>
      </w:pPr>
    </w:p>
    <w:p w:rsidR="00E37BAD" w:rsidRPr="001B4EB2" w:rsidRDefault="00E37BAD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</w:rPr>
      </w:pPr>
      <w:r w:rsidRPr="001B4EB2">
        <w:rPr>
          <w:rFonts w:cs="B Nazanin" w:hint="cs"/>
          <w:b/>
          <w:bCs/>
          <w:rtl/>
        </w:rPr>
        <w:t xml:space="preserve">توسعه و تقويت زيرساخت‌هاي پژوهشي </w:t>
      </w:r>
      <w:r w:rsidR="00C06554" w:rsidRPr="001B4EB2">
        <w:rPr>
          <w:rFonts w:cs="B Nazanin" w:hint="cs"/>
          <w:b/>
          <w:bCs/>
          <w:rtl/>
        </w:rPr>
        <w:t>مرکز</w:t>
      </w:r>
    </w:p>
    <w:p w:rsidR="00C90319" w:rsidRPr="001B4EB2" w:rsidRDefault="00632F82" w:rsidP="00B30096">
      <w:pPr>
        <w:pStyle w:val="ListParagraph"/>
        <w:numPr>
          <w:ilvl w:val="0"/>
          <w:numId w:val="11"/>
        </w:numPr>
        <w:spacing w:line="360" w:lineRule="auto"/>
        <w:jc w:val="lowKashida"/>
        <w:rPr>
          <w:rFonts w:cs="B Nazanin"/>
          <w:rtl/>
        </w:rPr>
      </w:pPr>
      <w:r w:rsidRPr="001B4EB2">
        <w:rPr>
          <w:rFonts w:cs="B Nazanin" w:hint="cs"/>
          <w:rtl/>
        </w:rPr>
        <w:t xml:space="preserve">جذب اعضای هیأت علمی پژوهشی در رشته غدد و آمار و تغذیه </w:t>
      </w:r>
    </w:p>
    <w:p w:rsidR="00632F82" w:rsidRDefault="00632F82" w:rsidP="00B30096">
      <w:pPr>
        <w:pStyle w:val="ListParagraph"/>
        <w:numPr>
          <w:ilvl w:val="0"/>
          <w:numId w:val="11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جذب دانشجوی </w:t>
      </w:r>
      <w:r w:rsidRPr="001B4EB2">
        <w:rPr>
          <w:rFonts w:cs="B Nazanin"/>
        </w:rPr>
        <w:t xml:space="preserve">PhD by research </w:t>
      </w:r>
      <w:r w:rsidR="0079787E">
        <w:rPr>
          <w:rFonts w:cs="B Nazanin" w:hint="cs"/>
          <w:rtl/>
        </w:rPr>
        <w:t xml:space="preserve"> تا سال 91</w:t>
      </w:r>
    </w:p>
    <w:p w:rsidR="0079787E" w:rsidRPr="009173F9" w:rsidRDefault="0079787E" w:rsidP="00B30096">
      <w:pPr>
        <w:pStyle w:val="ListParagraph"/>
        <w:numPr>
          <w:ilvl w:val="0"/>
          <w:numId w:val="11"/>
        </w:numPr>
        <w:spacing w:line="360" w:lineRule="auto"/>
        <w:jc w:val="lowKashida"/>
        <w:rPr>
          <w:rFonts w:cs="B Nazanin"/>
        </w:rPr>
      </w:pPr>
      <w:r>
        <w:rPr>
          <w:rFonts w:cs="B Nazanin" w:hint="cs"/>
          <w:rtl/>
        </w:rPr>
        <w:t xml:space="preserve">جذب دانشجوی </w:t>
      </w:r>
      <w:r>
        <w:rPr>
          <w:rFonts w:cs="B Nazanin"/>
        </w:rPr>
        <w:t>Post doc</w:t>
      </w:r>
      <w:r>
        <w:rPr>
          <w:rFonts w:cs="B Nazanin"/>
          <w:lang w:val="en-CA"/>
        </w:rPr>
        <w:t xml:space="preserve"> </w:t>
      </w:r>
      <w:r>
        <w:rPr>
          <w:rFonts w:cs="B Nazanin" w:hint="cs"/>
          <w:rtl/>
          <w:lang w:val="en-CA" w:bidi="fa-IR"/>
        </w:rPr>
        <w:t xml:space="preserve"> تا سال 91</w:t>
      </w:r>
    </w:p>
    <w:p w:rsidR="009173F9" w:rsidRPr="001B4EB2" w:rsidRDefault="009173F9" w:rsidP="00B30096">
      <w:pPr>
        <w:pStyle w:val="ListParagraph"/>
        <w:numPr>
          <w:ilvl w:val="0"/>
          <w:numId w:val="11"/>
        </w:numPr>
        <w:spacing w:line="360" w:lineRule="auto"/>
        <w:jc w:val="lowKashida"/>
        <w:rPr>
          <w:rFonts w:cs="B Nazanin"/>
          <w:rtl/>
        </w:rPr>
      </w:pPr>
      <w:r>
        <w:rPr>
          <w:rFonts w:cs="B Nazanin" w:hint="cs"/>
          <w:rtl/>
          <w:lang w:val="en-CA" w:bidi="fa-IR"/>
        </w:rPr>
        <w:t>الکترونیکی کردن پرونده های بیماران جهت دسترسی به اطلاعات تا پایان</w:t>
      </w:r>
      <w:r w:rsidR="004F1E01">
        <w:rPr>
          <w:rFonts w:cs="B Nazanin" w:hint="cs"/>
          <w:rtl/>
          <w:lang w:val="en-CA" w:bidi="fa-IR"/>
        </w:rPr>
        <w:t xml:space="preserve"> سال</w:t>
      </w:r>
      <w:r>
        <w:rPr>
          <w:rFonts w:cs="B Nazanin" w:hint="cs"/>
          <w:rtl/>
          <w:lang w:val="en-CA" w:bidi="fa-IR"/>
        </w:rPr>
        <w:t xml:space="preserve"> 90</w:t>
      </w:r>
    </w:p>
    <w:p w:rsidR="00D75B9B" w:rsidRDefault="00D75B9B" w:rsidP="00FF5388">
      <w:pPr>
        <w:spacing w:line="360" w:lineRule="auto"/>
        <w:jc w:val="lowKashida"/>
        <w:rPr>
          <w:rFonts w:cs="B Nazanin"/>
        </w:rPr>
      </w:pPr>
    </w:p>
    <w:p w:rsidR="00FF5388" w:rsidRDefault="00FF5388" w:rsidP="00FF5388">
      <w:pPr>
        <w:spacing w:line="360" w:lineRule="auto"/>
        <w:jc w:val="lowKashida"/>
        <w:rPr>
          <w:rFonts w:cs="B Nazanin"/>
        </w:rPr>
      </w:pPr>
    </w:p>
    <w:p w:rsidR="007E4340" w:rsidRPr="001B4EB2" w:rsidRDefault="007E4340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</w:rPr>
      </w:pPr>
      <w:r w:rsidRPr="001B4EB2">
        <w:rPr>
          <w:rFonts w:cs="B Nazanin" w:hint="cs"/>
          <w:b/>
          <w:bCs/>
          <w:rtl/>
        </w:rPr>
        <w:t xml:space="preserve">افزايش سهم </w:t>
      </w:r>
      <w:r w:rsidR="00632F82" w:rsidRPr="001B4EB2">
        <w:rPr>
          <w:rFonts w:cs="B Nazanin" w:hint="cs"/>
          <w:b/>
          <w:bCs/>
          <w:rtl/>
          <w:lang w:bidi="fa-IR"/>
        </w:rPr>
        <w:t>مرکز</w:t>
      </w:r>
      <w:r w:rsidRPr="001B4EB2">
        <w:rPr>
          <w:rFonts w:cs="B Nazanin" w:hint="cs"/>
          <w:b/>
          <w:bCs/>
          <w:rtl/>
        </w:rPr>
        <w:t xml:space="preserve"> در توليد علم </w:t>
      </w:r>
    </w:p>
    <w:p w:rsidR="007E4340" w:rsidRPr="001B4EB2" w:rsidRDefault="007E4340" w:rsidP="001165A6">
      <w:pPr>
        <w:pStyle w:val="ListParagraph"/>
        <w:numPr>
          <w:ilvl w:val="0"/>
          <w:numId w:val="12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افزايش چاپ مقالات علمي </w:t>
      </w:r>
      <w:r w:rsidR="00632F82" w:rsidRPr="001B4EB2">
        <w:rPr>
          <w:rFonts w:cs="B Nazanin" w:hint="cs"/>
          <w:rtl/>
        </w:rPr>
        <w:t>مرکز</w:t>
      </w:r>
      <w:r w:rsidRPr="001B4EB2">
        <w:rPr>
          <w:rFonts w:cs="B Nazanin" w:hint="cs"/>
          <w:rtl/>
        </w:rPr>
        <w:t xml:space="preserve"> در مجلات اندكس شده </w:t>
      </w:r>
      <w:r w:rsidR="00ED54AC" w:rsidRPr="001B4EB2">
        <w:rPr>
          <w:rFonts w:cs="B Nazanin" w:hint="cs"/>
          <w:rtl/>
        </w:rPr>
        <w:t xml:space="preserve">به ميزان </w:t>
      </w:r>
      <w:r w:rsidR="001165A6">
        <w:rPr>
          <w:rFonts w:cs="B Nazanin" w:hint="cs"/>
          <w:rtl/>
        </w:rPr>
        <w:t>20 درصد</w:t>
      </w:r>
      <w:r w:rsidR="00DE539D" w:rsidRPr="001B4EB2">
        <w:rPr>
          <w:rFonts w:cs="B Nazanin" w:hint="cs"/>
          <w:rtl/>
        </w:rPr>
        <w:t xml:space="preserve"> در هر سال</w:t>
      </w:r>
      <w:r w:rsidRPr="001B4EB2">
        <w:rPr>
          <w:rFonts w:cs="B Nazanin" w:hint="cs"/>
          <w:rtl/>
        </w:rPr>
        <w:t xml:space="preserve"> </w:t>
      </w:r>
    </w:p>
    <w:p w:rsidR="007E4340" w:rsidRDefault="007E4340" w:rsidP="001165A6">
      <w:pPr>
        <w:pStyle w:val="ListParagraph"/>
        <w:numPr>
          <w:ilvl w:val="0"/>
          <w:numId w:val="12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افزايش چاپ مقالات علمي </w:t>
      </w:r>
      <w:r w:rsidR="009B31EA" w:rsidRPr="001B4EB2">
        <w:rPr>
          <w:rFonts w:cs="B Nazanin" w:hint="cs"/>
          <w:rtl/>
        </w:rPr>
        <w:t xml:space="preserve">توسط پژوهش‌گران </w:t>
      </w:r>
      <w:r w:rsidR="00632F82" w:rsidRPr="001B4EB2">
        <w:rPr>
          <w:rFonts w:cs="B Nazanin" w:hint="cs"/>
          <w:rtl/>
        </w:rPr>
        <w:t xml:space="preserve">مرکز </w:t>
      </w:r>
      <w:r w:rsidRPr="001B4EB2">
        <w:rPr>
          <w:rFonts w:cs="B Nazanin" w:hint="cs"/>
          <w:rtl/>
        </w:rPr>
        <w:t xml:space="preserve">در مجلات </w:t>
      </w:r>
      <w:r w:rsidR="009B31EA" w:rsidRPr="001B4EB2">
        <w:rPr>
          <w:rFonts w:cs="B Nazanin" w:hint="cs"/>
          <w:rtl/>
        </w:rPr>
        <w:t xml:space="preserve">علمي پژوهشي </w:t>
      </w:r>
      <w:r w:rsidRPr="001B4EB2">
        <w:rPr>
          <w:rFonts w:cs="B Nazanin" w:hint="cs"/>
          <w:rtl/>
        </w:rPr>
        <w:t xml:space="preserve">داخلي </w:t>
      </w:r>
      <w:r w:rsidR="00885AA4" w:rsidRPr="001B4EB2">
        <w:rPr>
          <w:rFonts w:cs="B Nazanin" w:hint="cs"/>
          <w:rtl/>
        </w:rPr>
        <w:t xml:space="preserve">به ميزان </w:t>
      </w:r>
      <w:r w:rsidR="001165A6">
        <w:rPr>
          <w:rFonts w:cs="B Nazanin" w:hint="cs"/>
          <w:rtl/>
        </w:rPr>
        <w:t>20%</w:t>
      </w:r>
      <w:r w:rsidR="00885AA4" w:rsidRPr="001B4EB2">
        <w:rPr>
          <w:rFonts w:cs="B Nazanin" w:hint="cs"/>
          <w:rtl/>
        </w:rPr>
        <w:t xml:space="preserve"> در هر سال</w:t>
      </w:r>
    </w:p>
    <w:p w:rsidR="00E37BAD" w:rsidRPr="009173F9" w:rsidRDefault="00E37BAD" w:rsidP="00FF5388">
      <w:pPr>
        <w:spacing w:line="360" w:lineRule="auto"/>
        <w:jc w:val="lowKashida"/>
        <w:rPr>
          <w:rFonts w:cs="B Nazanin"/>
          <w:sz w:val="10"/>
          <w:szCs w:val="10"/>
          <w:rtl/>
        </w:rPr>
      </w:pPr>
    </w:p>
    <w:p w:rsidR="00742154" w:rsidRPr="001B4EB2" w:rsidRDefault="00632F82" w:rsidP="00FF5388">
      <w:pPr>
        <w:spacing w:line="360" w:lineRule="auto"/>
        <w:jc w:val="lowKashida"/>
        <w:rPr>
          <w:rFonts w:cs="B Titr"/>
          <w:rtl/>
        </w:rPr>
      </w:pPr>
      <w:r w:rsidRPr="001B4EB2">
        <w:rPr>
          <w:rFonts w:cs="B Titr" w:hint="cs"/>
          <w:rtl/>
        </w:rPr>
        <w:t>ر</w:t>
      </w:r>
      <w:r w:rsidR="008C598A" w:rsidRPr="001B4EB2">
        <w:rPr>
          <w:rFonts w:cs="B Titr"/>
          <w:rtl/>
        </w:rPr>
        <w:t>اه</w:t>
      </w:r>
      <w:r w:rsidR="008C598A" w:rsidRPr="001B4EB2">
        <w:rPr>
          <w:rFonts w:cs="B Titr" w:hint="cs"/>
          <w:rtl/>
        </w:rPr>
        <w:t>‌</w:t>
      </w:r>
      <w:r w:rsidR="008C598A" w:rsidRPr="001B4EB2">
        <w:rPr>
          <w:rFonts w:cs="B Titr"/>
          <w:rtl/>
        </w:rPr>
        <w:t>کارهای اجرایی</w:t>
      </w:r>
      <w:r w:rsidR="008C598A" w:rsidRPr="001B4EB2">
        <w:rPr>
          <w:rFonts w:cs="B Titr" w:hint="cs"/>
          <w:rtl/>
        </w:rPr>
        <w:t xml:space="preserve"> </w:t>
      </w:r>
      <w:r w:rsidR="00742154" w:rsidRPr="001B4EB2">
        <w:rPr>
          <w:rFonts w:cs="B Titr" w:hint="cs"/>
          <w:rtl/>
        </w:rPr>
        <w:t>جهت نيل به اهداف كمي معاونت پژوهشي دانشگاه</w:t>
      </w:r>
    </w:p>
    <w:p w:rsidR="00742154" w:rsidRPr="009173F9" w:rsidRDefault="00742154" w:rsidP="00FF5388">
      <w:pPr>
        <w:spacing w:line="360" w:lineRule="auto"/>
        <w:jc w:val="lowKashida"/>
        <w:rPr>
          <w:rFonts w:cs="B Nazanin"/>
          <w:sz w:val="10"/>
          <w:szCs w:val="10"/>
          <w:rtl/>
        </w:rPr>
      </w:pPr>
    </w:p>
    <w:p w:rsidR="001355E3" w:rsidRPr="001B4EB2" w:rsidRDefault="001355E3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</w:rPr>
      </w:pPr>
      <w:r w:rsidRPr="001B4EB2">
        <w:rPr>
          <w:rFonts w:cs="B Nazanin" w:hint="cs"/>
          <w:b/>
          <w:bCs/>
          <w:rtl/>
        </w:rPr>
        <w:t xml:space="preserve">افزايش طرح‌هاي كاربردي مصوب </w:t>
      </w:r>
      <w:r w:rsidR="00632F82" w:rsidRPr="001B4EB2">
        <w:rPr>
          <w:rFonts w:cs="B Nazanin" w:hint="cs"/>
          <w:b/>
          <w:bCs/>
          <w:rtl/>
        </w:rPr>
        <w:t>مرکز</w:t>
      </w:r>
      <w:r w:rsidRPr="001B4EB2">
        <w:rPr>
          <w:rFonts w:cs="B Nazanin" w:hint="cs"/>
          <w:b/>
          <w:bCs/>
          <w:rtl/>
        </w:rPr>
        <w:t xml:space="preserve"> به ميزان 100</w:t>
      </w:r>
      <w:r w:rsidR="00B97C63" w:rsidRPr="001B4EB2">
        <w:rPr>
          <w:rFonts w:cs="B Nazanin" w:hint="cs"/>
          <w:b/>
          <w:bCs/>
          <w:rtl/>
        </w:rPr>
        <w:t>% تا</w:t>
      </w:r>
      <w:r w:rsidRPr="001B4EB2">
        <w:rPr>
          <w:rFonts w:cs="B Nazanin" w:hint="cs"/>
          <w:b/>
          <w:bCs/>
          <w:rtl/>
        </w:rPr>
        <w:t xml:space="preserve"> پايان برنامه</w:t>
      </w:r>
    </w:p>
    <w:p w:rsidR="00742154" w:rsidRPr="001B4EB2" w:rsidRDefault="00742154" w:rsidP="00B30096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lastRenderedPageBreak/>
        <w:t xml:space="preserve">برگزاري </w:t>
      </w:r>
      <w:r w:rsidR="00E13222" w:rsidRPr="001B4EB2">
        <w:rPr>
          <w:rFonts w:cs="B Nazanin" w:hint="cs"/>
          <w:rtl/>
        </w:rPr>
        <w:t xml:space="preserve">سالانه </w:t>
      </w:r>
      <w:r w:rsidR="007B3B99" w:rsidRPr="001B4EB2">
        <w:rPr>
          <w:rFonts w:cs="B Nazanin" w:hint="cs"/>
          <w:rtl/>
        </w:rPr>
        <w:t>يك</w:t>
      </w:r>
      <w:r w:rsidRPr="001B4EB2">
        <w:rPr>
          <w:rFonts w:cs="B Nazanin" w:hint="cs"/>
          <w:rtl/>
        </w:rPr>
        <w:t xml:space="preserve"> كارگاه روش تحقيق </w:t>
      </w:r>
      <w:r w:rsidR="007B3B99" w:rsidRPr="001B4EB2">
        <w:rPr>
          <w:rFonts w:cs="B Nazanin" w:hint="cs"/>
          <w:rtl/>
        </w:rPr>
        <w:t xml:space="preserve">پيشرفته </w:t>
      </w:r>
      <w:r w:rsidRPr="001B4EB2">
        <w:rPr>
          <w:rFonts w:cs="B Nazanin" w:hint="cs"/>
          <w:rtl/>
        </w:rPr>
        <w:t>با ديدگاه كاربردي براي اعضا هيأت علمي</w:t>
      </w:r>
    </w:p>
    <w:p w:rsidR="00742154" w:rsidRPr="001B4EB2" w:rsidRDefault="00742154" w:rsidP="00B30096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cs="B Nazanin"/>
          <w:rtl/>
          <w:lang w:bidi="fa-IR"/>
        </w:rPr>
      </w:pPr>
      <w:r w:rsidRPr="001B4EB2">
        <w:rPr>
          <w:rFonts w:cs="B Nazanin" w:hint="cs"/>
          <w:rtl/>
        </w:rPr>
        <w:t xml:space="preserve">برگزاري </w:t>
      </w:r>
      <w:r w:rsidR="00E13222" w:rsidRPr="001B4EB2">
        <w:rPr>
          <w:rFonts w:cs="B Nazanin" w:hint="cs"/>
          <w:rtl/>
        </w:rPr>
        <w:t xml:space="preserve">سالانه </w:t>
      </w:r>
      <w:r w:rsidR="007B3B99" w:rsidRPr="001B4EB2">
        <w:rPr>
          <w:rFonts w:cs="B Nazanin" w:hint="cs"/>
          <w:rtl/>
        </w:rPr>
        <w:t>يك</w:t>
      </w:r>
      <w:r w:rsidRPr="001B4EB2">
        <w:rPr>
          <w:rFonts w:cs="B Nazanin" w:hint="cs"/>
          <w:rtl/>
        </w:rPr>
        <w:t xml:space="preserve"> كارگاه آمار كاربردي براي اعضاي هيات علمي </w:t>
      </w:r>
      <w:r w:rsidR="00632F82" w:rsidRPr="001B4EB2">
        <w:rPr>
          <w:rFonts w:cs="B Nazanin" w:hint="cs"/>
          <w:rtl/>
          <w:lang w:bidi="fa-IR"/>
        </w:rPr>
        <w:t>مرکز</w:t>
      </w:r>
    </w:p>
    <w:p w:rsidR="0079787E" w:rsidRDefault="00742154" w:rsidP="00B30096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برگزاري </w:t>
      </w:r>
      <w:r w:rsidR="00E13222" w:rsidRPr="001B4EB2">
        <w:rPr>
          <w:rFonts w:cs="B Nazanin" w:hint="cs"/>
          <w:rtl/>
        </w:rPr>
        <w:t xml:space="preserve">سالانه </w:t>
      </w:r>
      <w:r w:rsidR="00632F82" w:rsidRPr="001B4EB2">
        <w:rPr>
          <w:rFonts w:cs="B Nazanin" w:hint="cs"/>
          <w:rtl/>
        </w:rPr>
        <w:t>یک</w:t>
      </w:r>
      <w:r w:rsidRPr="001B4EB2">
        <w:rPr>
          <w:rFonts w:cs="B Nazanin" w:hint="cs"/>
          <w:rtl/>
        </w:rPr>
        <w:t xml:space="preserve"> كارگاه روش تحقيق با ديدگاه كاربردي براي دانشجويان</w:t>
      </w:r>
      <w:r w:rsidR="00632F82" w:rsidRPr="001B4EB2">
        <w:rPr>
          <w:rFonts w:cs="B Nazanin" w:hint="cs"/>
          <w:rtl/>
        </w:rPr>
        <w:t xml:space="preserve"> فوق تخصصی </w:t>
      </w:r>
    </w:p>
    <w:p w:rsidR="00742154" w:rsidRPr="001B4EB2" w:rsidRDefault="00632F82" w:rsidP="00B30096">
      <w:pPr>
        <w:pStyle w:val="ListParagraph"/>
        <w:numPr>
          <w:ilvl w:val="0"/>
          <w:numId w:val="13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مکاتبه جهت جذب دانشجوی </w:t>
      </w:r>
      <w:r w:rsidRPr="001B4EB2">
        <w:rPr>
          <w:rFonts w:cs="B Nazanin"/>
        </w:rPr>
        <w:t>PhD by research</w:t>
      </w:r>
    </w:p>
    <w:p w:rsidR="001355E3" w:rsidRPr="009173F9" w:rsidRDefault="001355E3" w:rsidP="00FF5388">
      <w:pPr>
        <w:spacing w:line="360" w:lineRule="auto"/>
        <w:jc w:val="lowKashida"/>
        <w:rPr>
          <w:rFonts w:cs="B Nazanin"/>
          <w:sz w:val="10"/>
          <w:szCs w:val="10"/>
          <w:rtl/>
        </w:rPr>
      </w:pPr>
    </w:p>
    <w:p w:rsidR="007B3B99" w:rsidRPr="001B4EB2" w:rsidRDefault="0079787E" w:rsidP="009173F9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  <w:lang w:val="en-CA" w:bidi="fa-IR"/>
        </w:rPr>
      </w:pPr>
      <w:r>
        <w:rPr>
          <w:rFonts w:cs="B Nazanin" w:hint="cs"/>
          <w:b/>
          <w:bCs/>
          <w:rtl/>
          <w:lang w:val="en-CA" w:bidi="fa-IR"/>
        </w:rPr>
        <w:t>مصوب کردن مرکز تحقیقات</w:t>
      </w:r>
      <w:r w:rsidR="00887984">
        <w:rPr>
          <w:rFonts w:cs="B Nazanin" w:hint="cs"/>
          <w:b/>
          <w:bCs/>
          <w:rtl/>
          <w:lang w:val="en-CA" w:bidi="fa-IR"/>
        </w:rPr>
        <w:t xml:space="preserve"> تغذیه و</w:t>
      </w:r>
      <w:r>
        <w:rPr>
          <w:rFonts w:cs="B Nazanin" w:hint="cs"/>
          <w:b/>
          <w:bCs/>
          <w:rtl/>
          <w:lang w:val="en-CA" w:bidi="fa-IR"/>
        </w:rPr>
        <w:t xml:space="preserve"> </w:t>
      </w:r>
      <w:r w:rsidR="00632F82" w:rsidRPr="001B4EB2">
        <w:rPr>
          <w:rFonts w:cs="B Nazanin" w:hint="cs"/>
          <w:b/>
          <w:bCs/>
          <w:rtl/>
          <w:lang w:val="en-CA" w:bidi="fa-IR"/>
        </w:rPr>
        <w:t>رشد تا پایان سال 9</w:t>
      </w:r>
      <w:r>
        <w:rPr>
          <w:rFonts w:cs="B Nazanin" w:hint="cs"/>
          <w:b/>
          <w:bCs/>
          <w:rtl/>
          <w:lang w:val="en-CA" w:bidi="fa-IR"/>
        </w:rPr>
        <w:t>4</w:t>
      </w:r>
    </w:p>
    <w:p w:rsidR="007B3B99" w:rsidRPr="001B4EB2" w:rsidRDefault="007B3B99" w:rsidP="00B30096">
      <w:pPr>
        <w:pStyle w:val="ListParagraph"/>
        <w:numPr>
          <w:ilvl w:val="0"/>
          <w:numId w:val="14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تهيه و تصويب </w:t>
      </w:r>
      <w:r w:rsidR="00E95E61" w:rsidRPr="001B4EB2">
        <w:rPr>
          <w:rFonts w:cs="B Nazanin" w:hint="cs"/>
          <w:rtl/>
        </w:rPr>
        <w:t>برنامه استراتژيك</w:t>
      </w:r>
      <w:r w:rsidRPr="001B4EB2">
        <w:rPr>
          <w:rFonts w:cs="B Nazanin" w:hint="cs"/>
          <w:rtl/>
        </w:rPr>
        <w:t xml:space="preserve"> مركز </w:t>
      </w:r>
      <w:r w:rsidR="00E95E61" w:rsidRPr="001B4EB2">
        <w:rPr>
          <w:rFonts w:cs="B Nazanin" w:hint="cs"/>
          <w:rtl/>
        </w:rPr>
        <w:t xml:space="preserve">تا پايان سال </w:t>
      </w:r>
      <w:r w:rsidR="00632F82" w:rsidRPr="001B4EB2">
        <w:rPr>
          <w:rFonts w:cs="B Nazanin" w:hint="cs"/>
          <w:rtl/>
        </w:rPr>
        <w:t>94</w:t>
      </w:r>
    </w:p>
    <w:p w:rsidR="007B3B99" w:rsidRPr="001B4EB2" w:rsidRDefault="007B3B99" w:rsidP="00B30096">
      <w:pPr>
        <w:pStyle w:val="ListParagraph"/>
        <w:numPr>
          <w:ilvl w:val="0"/>
          <w:numId w:val="15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جذب و تكميل اعضاي هيات علمي تا خرداد </w:t>
      </w:r>
      <w:r w:rsidR="00632F82" w:rsidRPr="001B4EB2">
        <w:rPr>
          <w:rFonts w:cs="B Nazanin" w:hint="cs"/>
          <w:rtl/>
        </w:rPr>
        <w:t>94</w:t>
      </w:r>
    </w:p>
    <w:p w:rsidR="007B3B99" w:rsidRPr="001B4EB2" w:rsidRDefault="00E95E61" w:rsidP="00B30096">
      <w:pPr>
        <w:pStyle w:val="ListParagraph"/>
        <w:numPr>
          <w:ilvl w:val="0"/>
          <w:numId w:val="15"/>
        </w:numPr>
        <w:spacing w:line="360" w:lineRule="auto"/>
        <w:jc w:val="lowKashida"/>
        <w:rPr>
          <w:rFonts w:cs="B Nazanin"/>
          <w:rtl/>
          <w:lang w:val="en-CA" w:bidi="fa-IR"/>
        </w:rPr>
      </w:pPr>
      <w:r w:rsidRPr="001B4EB2">
        <w:rPr>
          <w:rFonts w:cs="B Nazanin" w:hint="cs"/>
          <w:rtl/>
        </w:rPr>
        <w:t xml:space="preserve">تصويب مركز در شوراي دانشگاه تا پايان سال </w:t>
      </w:r>
      <w:r w:rsidR="00632F82" w:rsidRPr="001B4EB2">
        <w:rPr>
          <w:rFonts w:cs="B Nazanin" w:hint="cs"/>
          <w:rtl/>
        </w:rPr>
        <w:t>94</w:t>
      </w:r>
    </w:p>
    <w:p w:rsidR="00E95E61" w:rsidRDefault="00E95E61" w:rsidP="00B30096">
      <w:pPr>
        <w:pStyle w:val="ListParagraph"/>
        <w:numPr>
          <w:ilvl w:val="0"/>
          <w:numId w:val="15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 xml:space="preserve">ارسال مدارك مرتبط با شرايط ايجاد مركز تحقيقاتي به معاونت تحقيقات و فناوري وزارت متبوع و پيگيري مصوب كردن مركز تا پايان سال </w:t>
      </w:r>
      <w:r w:rsidR="00632F82" w:rsidRPr="001B4EB2">
        <w:rPr>
          <w:rFonts w:cs="B Nazanin" w:hint="cs"/>
          <w:rtl/>
        </w:rPr>
        <w:t>9</w:t>
      </w:r>
      <w:r w:rsidR="0079787E">
        <w:rPr>
          <w:rFonts w:cs="B Nazanin" w:hint="cs"/>
          <w:rtl/>
        </w:rPr>
        <w:t>4</w:t>
      </w:r>
    </w:p>
    <w:p w:rsidR="009173F9" w:rsidRDefault="009173F9" w:rsidP="009173F9">
      <w:pPr>
        <w:pStyle w:val="ListParagraph"/>
        <w:spacing w:line="360" w:lineRule="auto"/>
        <w:ind w:left="1211"/>
        <w:jc w:val="lowKashida"/>
        <w:rPr>
          <w:rFonts w:cs="B Nazanin"/>
        </w:rPr>
      </w:pPr>
    </w:p>
    <w:p w:rsidR="009173F9" w:rsidRPr="001B4EB2" w:rsidRDefault="009173F9" w:rsidP="00887984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  <w:lang w:val="en-CA" w:bidi="fa-IR"/>
        </w:rPr>
      </w:pPr>
      <w:r>
        <w:rPr>
          <w:rFonts w:cs="B Nazanin" w:hint="cs"/>
          <w:b/>
          <w:bCs/>
          <w:rtl/>
          <w:lang w:val="en-CA" w:bidi="fa-IR"/>
        </w:rPr>
        <w:t>مصوب کردن مرکز تحقیقات</w:t>
      </w:r>
      <w:r w:rsidR="00887984">
        <w:rPr>
          <w:rFonts w:cs="B Nazanin" w:hint="cs"/>
          <w:b/>
          <w:bCs/>
          <w:rtl/>
          <w:lang w:val="en-CA" w:bidi="fa-IR"/>
        </w:rPr>
        <w:t xml:space="preserve"> اختلالات کاردیومتابولیک</w:t>
      </w:r>
      <w:r w:rsidRPr="001B4EB2">
        <w:rPr>
          <w:rFonts w:cs="B Nazanin" w:hint="cs"/>
          <w:b/>
          <w:bCs/>
          <w:rtl/>
          <w:lang w:val="en-CA" w:bidi="fa-IR"/>
        </w:rPr>
        <w:t xml:space="preserve"> تا پایان سال 9</w:t>
      </w:r>
      <w:r>
        <w:rPr>
          <w:rFonts w:cs="B Nazanin" w:hint="cs"/>
          <w:b/>
          <w:bCs/>
          <w:rtl/>
          <w:lang w:val="en-CA" w:bidi="fa-IR"/>
        </w:rPr>
        <w:t>4</w:t>
      </w:r>
    </w:p>
    <w:p w:rsidR="009173F9" w:rsidRPr="001B4EB2" w:rsidRDefault="009173F9" w:rsidP="009173F9">
      <w:pPr>
        <w:pStyle w:val="ListParagraph"/>
        <w:numPr>
          <w:ilvl w:val="0"/>
          <w:numId w:val="14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>تهيه و تصويب برنامه استراتژيك مركز تا پايان سال 94</w:t>
      </w:r>
    </w:p>
    <w:p w:rsidR="009173F9" w:rsidRPr="001B4EB2" w:rsidRDefault="009173F9" w:rsidP="009173F9">
      <w:pPr>
        <w:pStyle w:val="ListParagraph"/>
        <w:numPr>
          <w:ilvl w:val="0"/>
          <w:numId w:val="15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>جذب و تكميل اعضاي هيات علمي تا خرداد 94</w:t>
      </w:r>
    </w:p>
    <w:p w:rsidR="009173F9" w:rsidRPr="001B4EB2" w:rsidRDefault="009173F9" w:rsidP="009173F9">
      <w:pPr>
        <w:pStyle w:val="ListParagraph"/>
        <w:numPr>
          <w:ilvl w:val="0"/>
          <w:numId w:val="15"/>
        </w:numPr>
        <w:spacing w:line="360" w:lineRule="auto"/>
        <w:jc w:val="lowKashida"/>
        <w:rPr>
          <w:rFonts w:cs="B Nazanin"/>
          <w:rtl/>
          <w:lang w:val="en-CA" w:bidi="fa-IR"/>
        </w:rPr>
      </w:pPr>
      <w:r w:rsidRPr="001B4EB2">
        <w:rPr>
          <w:rFonts w:cs="B Nazanin" w:hint="cs"/>
          <w:rtl/>
        </w:rPr>
        <w:t>تصويب مركز در شوراي دانشگاه تا پايان سال 94</w:t>
      </w:r>
    </w:p>
    <w:p w:rsidR="009173F9" w:rsidRDefault="009173F9" w:rsidP="009173F9">
      <w:pPr>
        <w:pStyle w:val="ListParagraph"/>
        <w:numPr>
          <w:ilvl w:val="0"/>
          <w:numId w:val="15"/>
        </w:numPr>
        <w:spacing w:line="360" w:lineRule="auto"/>
        <w:jc w:val="lowKashida"/>
        <w:rPr>
          <w:rFonts w:cs="B Nazanin"/>
        </w:rPr>
      </w:pPr>
      <w:r w:rsidRPr="001B4EB2">
        <w:rPr>
          <w:rFonts w:cs="B Nazanin" w:hint="cs"/>
          <w:rtl/>
        </w:rPr>
        <w:t>ارسال مدارك مرتبط با شرايط ايجاد مركز تحقيقاتي به معاونت تحقيقات و فناوري وزارت متبوع و پيگيري مصوب كردن مركز تا پايان سال 9</w:t>
      </w:r>
      <w:r>
        <w:rPr>
          <w:rFonts w:cs="B Nazanin" w:hint="cs"/>
          <w:rtl/>
        </w:rPr>
        <w:t>4</w:t>
      </w:r>
    </w:p>
    <w:p w:rsidR="009173F9" w:rsidRPr="009173F9" w:rsidRDefault="009173F9" w:rsidP="009173F9">
      <w:pPr>
        <w:pStyle w:val="ListParagraph"/>
        <w:spacing w:line="360" w:lineRule="auto"/>
        <w:ind w:left="1211"/>
        <w:jc w:val="lowKashida"/>
        <w:rPr>
          <w:rFonts w:cs="B Nazanin"/>
          <w:rtl/>
        </w:rPr>
      </w:pPr>
    </w:p>
    <w:p w:rsidR="000419F4" w:rsidRPr="002A5431" w:rsidRDefault="000419F4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</w:rPr>
      </w:pPr>
      <w:r w:rsidRPr="002A5431">
        <w:rPr>
          <w:rFonts w:cs="B Nazanin" w:hint="cs"/>
          <w:b/>
          <w:bCs/>
          <w:rtl/>
        </w:rPr>
        <w:t xml:space="preserve">برقراري ارتباط حداقل با دو واحد </w:t>
      </w:r>
      <w:r w:rsidR="0079787E">
        <w:rPr>
          <w:rFonts w:cs="B Nazanin" w:hint="cs"/>
          <w:b/>
          <w:bCs/>
          <w:rtl/>
        </w:rPr>
        <w:t>خارج دانشگاهی</w:t>
      </w:r>
      <w:r w:rsidRPr="002A5431">
        <w:rPr>
          <w:rFonts w:cs="B Nazanin" w:hint="cs"/>
          <w:b/>
          <w:bCs/>
          <w:rtl/>
        </w:rPr>
        <w:t xml:space="preserve"> در هر سال جهت انجام تحقيقات كاربردي </w:t>
      </w:r>
    </w:p>
    <w:p w:rsidR="000419F4" w:rsidRPr="002A5431" w:rsidRDefault="000419F4" w:rsidP="00B30096">
      <w:pPr>
        <w:pStyle w:val="ListParagraph"/>
        <w:numPr>
          <w:ilvl w:val="0"/>
          <w:numId w:val="17"/>
        </w:numPr>
        <w:spacing w:line="360" w:lineRule="auto"/>
        <w:jc w:val="lowKashida"/>
        <w:rPr>
          <w:rFonts w:cs="B Nazanin"/>
          <w:rtl/>
        </w:rPr>
      </w:pPr>
      <w:r w:rsidRPr="002A5431">
        <w:rPr>
          <w:rFonts w:cs="B Nazanin" w:hint="cs"/>
          <w:rtl/>
        </w:rPr>
        <w:t xml:space="preserve">برگزاري سالانه 3 جلسه مشترك با سازمان‌هاي ديگر جهت ارائه دستاوردها و پتانسيل‌هاي پژوهشي </w:t>
      </w:r>
      <w:r w:rsidR="00086947" w:rsidRPr="002A5431">
        <w:rPr>
          <w:rFonts w:cs="B Nazanin" w:hint="cs"/>
          <w:rtl/>
        </w:rPr>
        <w:t>مرکز</w:t>
      </w:r>
      <w:r w:rsidRPr="002A5431">
        <w:rPr>
          <w:rFonts w:cs="B Nazanin" w:hint="cs"/>
          <w:rtl/>
        </w:rPr>
        <w:t xml:space="preserve"> و جذب منابع</w:t>
      </w:r>
    </w:p>
    <w:p w:rsidR="00086947" w:rsidRPr="002A5431" w:rsidRDefault="00086947" w:rsidP="00B30096">
      <w:pPr>
        <w:pStyle w:val="ListParagraph"/>
        <w:numPr>
          <w:ilvl w:val="0"/>
          <w:numId w:val="17"/>
        </w:numPr>
        <w:spacing w:line="360" w:lineRule="auto"/>
        <w:jc w:val="lowKashida"/>
        <w:rPr>
          <w:rFonts w:cs="B Nazanin"/>
          <w:rtl/>
          <w:lang w:val="en-CA" w:bidi="fa-IR"/>
        </w:rPr>
      </w:pPr>
      <w:r w:rsidRPr="002A5431">
        <w:rPr>
          <w:rFonts w:cs="B Nazanin" w:hint="cs"/>
          <w:rtl/>
          <w:lang w:val="en-CA" w:bidi="fa-IR"/>
        </w:rPr>
        <w:t xml:space="preserve">برگزاری سالانه حداقل 2 سمینار مشترک با سازمان های دیگر جهت جذب منابع و معرفی مرکز </w:t>
      </w:r>
    </w:p>
    <w:p w:rsidR="000419F4" w:rsidRPr="007A5719" w:rsidRDefault="000419F4" w:rsidP="00FF5388">
      <w:pPr>
        <w:spacing w:line="360" w:lineRule="auto"/>
        <w:jc w:val="lowKashida"/>
        <w:rPr>
          <w:rFonts w:cs="B Nazanin"/>
        </w:rPr>
      </w:pPr>
    </w:p>
    <w:p w:rsidR="000419F4" w:rsidRPr="002A5431" w:rsidRDefault="000419F4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</w:rPr>
      </w:pPr>
      <w:r w:rsidRPr="002A5431">
        <w:rPr>
          <w:rFonts w:cs="B Nazanin" w:hint="cs"/>
          <w:b/>
          <w:bCs/>
          <w:rtl/>
        </w:rPr>
        <w:t>انعقاد قرارداد حداقل دو طرح تحقيقاتي مشترك بين دانشگاهي و مراكز تحقيقاتي در هر سال</w:t>
      </w:r>
    </w:p>
    <w:p w:rsidR="000419F4" w:rsidRPr="002A5431" w:rsidRDefault="000419F4" w:rsidP="00B30096">
      <w:pPr>
        <w:pStyle w:val="ListParagraph"/>
        <w:numPr>
          <w:ilvl w:val="0"/>
          <w:numId w:val="18"/>
        </w:numPr>
        <w:spacing w:line="360" w:lineRule="auto"/>
        <w:jc w:val="lowKashida"/>
        <w:rPr>
          <w:rFonts w:cs="B Nazanin"/>
        </w:rPr>
      </w:pPr>
      <w:r w:rsidRPr="002A5431">
        <w:rPr>
          <w:rFonts w:cs="B Nazanin" w:hint="cs"/>
          <w:rtl/>
        </w:rPr>
        <w:t xml:space="preserve">ارتباط با دانشگاه‌ها و مراكز تحقيقاتي كشور و اعلام پتانسيل‌هاي پژوهشي </w:t>
      </w:r>
      <w:r w:rsidR="00086947" w:rsidRPr="002A5431">
        <w:rPr>
          <w:rFonts w:cs="B Nazanin" w:hint="cs"/>
          <w:rtl/>
        </w:rPr>
        <w:t>مرکز</w:t>
      </w:r>
    </w:p>
    <w:p w:rsidR="00410F7B" w:rsidRPr="007A5719" w:rsidRDefault="00410F7B" w:rsidP="00FF5388">
      <w:pPr>
        <w:spacing w:line="360" w:lineRule="auto"/>
        <w:jc w:val="lowKashida"/>
        <w:rPr>
          <w:rFonts w:cs="B Nazanin"/>
          <w:rtl/>
        </w:rPr>
      </w:pPr>
    </w:p>
    <w:p w:rsidR="001355E3" w:rsidRPr="002A5431" w:rsidRDefault="00406202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</w:rPr>
      </w:pPr>
      <w:r w:rsidRPr="002A5431">
        <w:rPr>
          <w:rFonts w:cs="B Nazanin" w:hint="cs"/>
          <w:b/>
          <w:bCs/>
          <w:rtl/>
        </w:rPr>
        <w:t xml:space="preserve">ارتقاي كيفيت دسترسي به اينترنت </w:t>
      </w:r>
    </w:p>
    <w:p w:rsidR="005A5EB6" w:rsidRPr="002A5431" w:rsidRDefault="00406202" w:rsidP="00B30096">
      <w:pPr>
        <w:pStyle w:val="ListParagraph"/>
        <w:numPr>
          <w:ilvl w:val="0"/>
          <w:numId w:val="23"/>
        </w:numPr>
        <w:spacing w:line="360" w:lineRule="auto"/>
        <w:jc w:val="lowKashida"/>
        <w:rPr>
          <w:rFonts w:cs="B Nazanin"/>
        </w:rPr>
      </w:pPr>
      <w:r w:rsidRPr="002A5431">
        <w:rPr>
          <w:rFonts w:cs="B Nazanin" w:hint="cs"/>
          <w:rtl/>
        </w:rPr>
        <w:t xml:space="preserve">مكاتبه جهت تأمين اعتبار لازم جهت ارتقاء پهناي باند </w:t>
      </w:r>
    </w:p>
    <w:p w:rsidR="005A5EB6" w:rsidRPr="002A5431" w:rsidRDefault="00406202" w:rsidP="00B30096">
      <w:pPr>
        <w:pStyle w:val="ListParagraph"/>
        <w:numPr>
          <w:ilvl w:val="0"/>
          <w:numId w:val="23"/>
        </w:numPr>
        <w:spacing w:line="360" w:lineRule="auto"/>
        <w:jc w:val="lowKashida"/>
        <w:rPr>
          <w:rFonts w:cs="B Nazanin"/>
          <w:rtl/>
        </w:rPr>
      </w:pPr>
      <w:r w:rsidRPr="002A5431">
        <w:rPr>
          <w:rFonts w:cs="B Nazanin" w:hint="cs"/>
          <w:rtl/>
        </w:rPr>
        <w:t>خريد امكانات و تجهيزات مورد نياز جهت ارتقاء پهناي باند</w:t>
      </w:r>
    </w:p>
    <w:p w:rsidR="005A5EB6" w:rsidRPr="002A5431" w:rsidRDefault="00406202" w:rsidP="00B30096">
      <w:pPr>
        <w:pStyle w:val="ListParagraph"/>
        <w:numPr>
          <w:ilvl w:val="0"/>
          <w:numId w:val="23"/>
        </w:numPr>
        <w:spacing w:line="360" w:lineRule="auto"/>
        <w:jc w:val="lowKashida"/>
        <w:rPr>
          <w:rFonts w:cs="B Nazanin"/>
          <w:rtl/>
        </w:rPr>
      </w:pPr>
      <w:r w:rsidRPr="002A5431">
        <w:rPr>
          <w:rFonts w:cs="B Nazanin" w:hint="cs"/>
          <w:rtl/>
        </w:rPr>
        <w:t xml:space="preserve">مكاتبه با شركت مخابرات جهت ارتقاء پهناي باند </w:t>
      </w:r>
    </w:p>
    <w:p w:rsidR="001355E3" w:rsidRPr="007A5719" w:rsidRDefault="001355E3" w:rsidP="00FF5388">
      <w:pPr>
        <w:spacing w:line="360" w:lineRule="auto"/>
        <w:jc w:val="lowKashida"/>
        <w:rPr>
          <w:rFonts w:cs="B Nazanin"/>
        </w:rPr>
      </w:pPr>
    </w:p>
    <w:p w:rsidR="001355E3" w:rsidRPr="002A5431" w:rsidRDefault="007E17AB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</w:rPr>
      </w:pPr>
      <w:r w:rsidRPr="002A5431">
        <w:rPr>
          <w:rFonts w:cs="B Nazanin" w:hint="cs"/>
          <w:b/>
          <w:bCs/>
          <w:rtl/>
        </w:rPr>
        <w:t xml:space="preserve">ارتقاء توان‌مندي كليه پژوهش‌گران </w:t>
      </w:r>
      <w:r w:rsidR="00086947" w:rsidRPr="002A5431">
        <w:rPr>
          <w:rFonts w:cs="B Nazanin" w:hint="cs"/>
          <w:b/>
          <w:bCs/>
          <w:rtl/>
        </w:rPr>
        <w:t>مرکز</w:t>
      </w:r>
      <w:r w:rsidRPr="002A5431">
        <w:rPr>
          <w:rFonts w:cs="B Nazanin" w:hint="cs"/>
          <w:b/>
          <w:bCs/>
          <w:rtl/>
        </w:rPr>
        <w:t xml:space="preserve"> در زمينه پژوهش</w:t>
      </w:r>
    </w:p>
    <w:p w:rsidR="005A61A0" w:rsidRPr="002A5431" w:rsidRDefault="007E17AB" w:rsidP="00B30096">
      <w:pPr>
        <w:pStyle w:val="ListParagraph"/>
        <w:numPr>
          <w:ilvl w:val="0"/>
          <w:numId w:val="24"/>
        </w:numPr>
        <w:spacing w:line="360" w:lineRule="auto"/>
        <w:jc w:val="lowKashida"/>
        <w:rPr>
          <w:rFonts w:cs="B Nazanin"/>
        </w:rPr>
      </w:pPr>
      <w:r w:rsidRPr="002A5431">
        <w:rPr>
          <w:rFonts w:cs="B Nazanin" w:hint="cs"/>
          <w:rtl/>
        </w:rPr>
        <w:t>برگزاري سالانه يك كارگاه روش تحقيق پيشرفته براي اعضاي هيأت علمي</w:t>
      </w:r>
    </w:p>
    <w:p w:rsidR="005A61A0" w:rsidRPr="002A5431" w:rsidRDefault="007E17AB" w:rsidP="00B30096">
      <w:pPr>
        <w:pStyle w:val="ListParagraph"/>
        <w:numPr>
          <w:ilvl w:val="0"/>
          <w:numId w:val="24"/>
        </w:numPr>
        <w:spacing w:line="360" w:lineRule="auto"/>
        <w:jc w:val="lowKashida"/>
        <w:rPr>
          <w:rFonts w:cs="B Nazanin"/>
          <w:rtl/>
        </w:rPr>
      </w:pPr>
      <w:r w:rsidRPr="002A5431">
        <w:rPr>
          <w:rFonts w:cs="B Nazanin" w:hint="cs"/>
          <w:rtl/>
        </w:rPr>
        <w:t xml:space="preserve">برگزاري سالانه يك كارگاه نرم‌افزارهاي آماري براي اعضاي هيات علمي </w:t>
      </w:r>
      <w:r w:rsidR="00086947" w:rsidRPr="002A5431">
        <w:rPr>
          <w:rFonts w:cs="B Nazanin" w:hint="cs"/>
          <w:rtl/>
        </w:rPr>
        <w:t>مرکز</w:t>
      </w:r>
    </w:p>
    <w:p w:rsidR="005A61A0" w:rsidRPr="002A5431" w:rsidRDefault="007E17AB" w:rsidP="00B30096">
      <w:pPr>
        <w:pStyle w:val="ListParagraph"/>
        <w:numPr>
          <w:ilvl w:val="0"/>
          <w:numId w:val="24"/>
        </w:numPr>
        <w:spacing w:line="360" w:lineRule="auto"/>
        <w:jc w:val="lowKashida"/>
        <w:rPr>
          <w:rFonts w:cs="B Nazanin"/>
          <w:rtl/>
        </w:rPr>
      </w:pPr>
      <w:r w:rsidRPr="002A5431">
        <w:rPr>
          <w:rFonts w:cs="B Nazanin" w:hint="cs"/>
          <w:rtl/>
        </w:rPr>
        <w:t xml:space="preserve">برگزاري سالانه </w:t>
      </w:r>
      <w:r w:rsidR="00086947" w:rsidRPr="002A5431">
        <w:rPr>
          <w:rFonts w:cs="B Nazanin" w:hint="cs"/>
          <w:rtl/>
        </w:rPr>
        <w:t>یک</w:t>
      </w:r>
      <w:r w:rsidRPr="002A5431">
        <w:rPr>
          <w:rFonts w:cs="B Nazanin" w:hint="cs"/>
          <w:rtl/>
        </w:rPr>
        <w:t xml:space="preserve"> كارگاه روش تحقيق مقدماتي براي دانشجويان</w:t>
      </w:r>
      <w:r w:rsidR="00086947" w:rsidRPr="002A5431">
        <w:rPr>
          <w:rFonts w:cs="B Nazanin" w:hint="cs"/>
          <w:rtl/>
        </w:rPr>
        <w:t xml:space="preserve"> فوق تخصصی</w:t>
      </w:r>
    </w:p>
    <w:p w:rsidR="005A61A0" w:rsidRPr="002A5431" w:rsidRDefault="005A61A0" w:rsidP="00B30096">
      <w:pPr>
        <w:pStyle w:val="ListParagraph"/>
        <w:numPr>
          <w:ilvl w:val="0"/>
          <w:numId w:val="24"/>
        </w:numPr>
        <w:spacing w:line="360" w:lineRule="auto"/>
        <w:jc w:val="lowKashida"/>
        <w:rPr>
          <w:rFonts w:cs="B Nazanin"/>
          <w:rtl/>
        </w:rPr>
      </w:pPr>
      <w:r w:rsidRPr="002A5431">
        <w:rPr>
          <w:rFonts w:cs="B Nazanin" w:hint="cs"/>
          <w:rtl/>
        </w:rPr>
        <w:t xml:space="preserve">برگزاري سالانه </w:t>
      </w:r>
      <w:r w:rsidR="00086947" w:rsidRPr="002A5431">
        <w:rPr>
          <w:rFonts w:cs="B Nazanin" w:hint="cs"/>
          <w:rtl/>
        </w:rPr>
        <w:t xml:space="preserve">یک </w:t>
      </w:r>
      <w:r w:rsidRPr="002A5431">
        <w:rPr>
          <w:rFonts w:cs="B Nazanin" w:hint="cs"/>
          <w:rtl/>
        </w:rPr>
        <w:t xml:space="preserve">كارگاه آموزشي </w:t>
      </w:r>
      <w:r w:rsidR="00134D3A" w:rsidRPr="002A5431">
        <w:rPr>
          <w:rFonts w:cs="B Nazanin" w:hint="cs"/>
          <w:rtl/>
        </w:rPr>
        <w:t xml:space="preserve">چگونگي استخراج مقالات علمي از </w:t>
      </w:r>
      <w:r w:rsidRPr="002A5431">
        <w:rPr>
          <w:rFonts w:cs="B Nazanin" w:hint="cs"/>
          <w:rtl/>
        </w:rPr>
        <w:t xml:space="preserve">بانك‌هاي اطلاعاتي جهت اعضاي هيأت علمي </w:t>
      </w:r>
      <w:r w:rsidR="00086947" w:rsidRPr="002A5431">
        <w:rPr>
          <w:rFonts w:cs="B Nazanin" w:hint="cs"/>
          <w:rtl/>
        </w:rPr>
        <w:t>مرکز</w:t>
      </w:r>
    </w:p>
    <w:p w:rsidR="007E17AB" w:rsidRPr="002A5431" w:rsidRDefault="007E17AB" w:rsidP="00B30096">
      <w:pPr>
        <w:pStyle w:val="ListParagraph"/>
        <w:numPr>
          <w:ilvl w:val="0"/>
          <w:numId w:val="24"/>
        </w:numPr>
        <w:spacing w:line="360" w:lineRule="auto"/>
        <w:jc w:val="lowKashida"/>
        <w:rPr>
          <w:rFonts w:cs="B Nazanin"/>
        </w:rPr>
      </w:pPr>
      <w:r w:rsidRPr="002A5431">
        <w:rPr>
          <w:rFonts w:cs="B Nazanin" w:hint="cs"/>
          <w:rtl/>
        </w:rPr>
        <w:t>برگزاري سالانه يك كارگاه روش تحقيق پيشرفته براي دانشجويان</w:t>
      </w:r>
      <w:r w:rsidRPr="002A5431">
        <w:rPr>
          <w:rFonts w:cs="B Nazanin"/>
        </w:rPr>
        <w:t xml:space="preserve"> </w:t>
      </w:r>
    </w:p>
    <w:p w:rsidR="001355E3" w:rsidRDefault="001355E3" w:rsidP="00FF5388">
      <w:pPr>
        <w:spacing w:line="360" w:lineRule="auto"/>
        <w:jc w:val="lowKashida"/>
        <w:rPr>
          <w:rFonts w:cs="B Nazanin"/>
        </w:rPr>
      </w:pPr>
    </w:p>
    <w:p w:rsidR="00CF6AD4" w:rsidRPr="007A5719" w:rsidRDefault="00CF6AD4" w:rsidP="00FF5388">
      <w:pPr>
        <w:spacing w:line="360" w:lineRule="auto"/>
        <w:jc w:val="lowKashida"/>
        <w:rPr>
          <w:rFonts w:cs="B Nazanin"/>
          <w:rtl/>
        </w:rPr>
      </w:pPr>
    </w:p>
    <w:p w:rsidR="00ED4644" w:rsidRPr="002A5431" w:rsidRDefault="00ED54AC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</w:rPr>
      </w:pPr>
      <w:r w:rsidRPr="002A5431">
        <w:rPr>
          <w:rFonts w:cs="B Nazanin" w:hint="cs"/>
          <w:b/>
          <w:bCs/>
          <w:rtl/>
        </w:rPr>
        <w:t xml:space="preserve">طراحي و اصلاح ساختار سيستم پژوهشي </w:t>
      </w:r>
      <w:r w:rsidR="0079787E">
        <w:rPr>
          <w:rFonts w:cs="B Nazanin" w:hint="cs"/>
          <w:b/>
          <w:bCs/>
          <w:rtl/>
        </w:rPr>
        <w:t>مراکز</w:t>
      </w:r>
      <w:r w:rsidRPr="002A5431">
        <w:rPr>
          <w:rFonts w:cs="B Nazanin" w:hint="cs"/>
          <w:b/>
          <w:bCs/>
          <w:rtl/>
        </w:rPr>
        <w:t xml:space="preserve"> بر اساس مأموريت‌هاي محوله</w:t>
      </w:r>
    </w:p>
    <w:p w:rsidR="00ED4644" w:rsidRPr="002A5431" w:rsidRDefault="00ED4644" w:rsidP="00B30096">
      <w:pPr>
        <w:pStyle w:val="ListParagraph"/>
        <w:numPr>
          <w:ilvl w:val="0"/>
          <w:numId w:val="25"/>
        </w:numPr>
        <w:spacing w:line="360" w:lineRule="auto"/>
        <w:jc w:val="lowKashida"/>
        <w:rPr>
          <w:rFonts w:cs="B Nazanin"/>
        </w:rPr>
      </w:pPr>
      <w:r w:rsidRPr="002A5431">
        <w:rPr>
          <w:rFonts w:cs="B Nazanin" w:hint="cs"/>
          <w:rtl/>
        </w:rPr>
        <w:t>ايجاد پست‌هاي مورد نياز بر اساس ساختار جديد</w:t>
      </w:r>
      <w:r w:rsidR="00ED54AC" w:rsidRPr="002A5431">
        <w:rPr>
          <w:rFonts w:cs="B Nazanin" w:hint="cs"/>
          <w:rtl/>
        </w:rPr>
        <w:t xml:space="preserve"> و ايجاد پست‌هاي مورد نياز م</w:t>
      </w:r>
      <w:r w:rsidR="00086947" w:rsidRPr="002A5431">
        <w:rPr>
          <w:rFonts w:cs="B Nazanin" w:hint="cs"/>
          <w:rtl/>
          <w:lang w:val="en-CA"/>
        </w:rPr>
        <w:t>رکزت</w:t>
      </w:r>
      <w:r w:rsidR="00ED54AC" w:rsidRPr="002A5431">
        <w:rPr>
          <w:rFonts w:cs="B Nazanin" w:hint="cs"/>
          <w:rtl/>
        </w:rPr>
        <w:t>حقيقاتي مصوب دانشگاه</w:t>
      </w:r>
    </w:p>
    <w:p w:rsidR="00ED4644" w:rsidRPr="002A5431" w:rsidRDefault="00ED4644" w:rsidP="00B30096">
      <w:pPr>
        <w:pStyle w:val="ListParagraph"/>
        <w:numPr>
          <w:ilvl w:val="0"/>
          <w:numId w:val="25"/>
        </w:numPr>
        <w:spacing w:line="360" w:lineRule="auto"/>
        <w:jc w:val="lowKashida"/>
        <w:rPr>
          <w:rFonts w:cs="B Nazanin"/>
        </w:rPr>
      </w:pPr>
      <w:r w:rsidRPr="002A5431">
        <w:rPr>
          <w:rFonts w:cs="B Nazanin" w:hint="cs"/>
          <w:rtl/>
        </w:rPr>
        <w:t>جذب نيروهاي توان‌مند براي تصدي پست‌هاي جديد</w:t>
      </w:r>
    </w:p>
    <w:p w:rsidR="00086947" w:rsidRDefault="00086947" w:rsidP="00B30096">
      <w:pPr>
        <w:pStyle w:val="ListParagraph"/>
        <w:numPr>
          <w:ilvl w:val="0"/>
          <w:numId w:val="25"/>
        </w:numPr>
        <w:spacing w:line="360" w:lineRule="auto"/>
        <w:jc w:val="lowKashida"/>
        <w:rPr>
          <w:rFonts w:cs="B Nazanin"/>
          <w:lang w:bidi="fa-IR"/>
        </w:rPr>
      </w:pPr>
      <w:r w:rsidRPr="002A5431">
        <w:rPr>
          <w:rFonts w:cs="B Nazanin" w:hint="cs"/>
          <w:rtl/>
          <w:lang w:val="en-CA" w:bidi="fa-IR"/>
        </w:rPr>
        <w:t xml:space="preserve">جذب دانشجوی </w:t>
      </w:r>
      <w:r w:rsidRPr="002A5431">
        <w:rPr>
          <w:rFonts w:cs="B Nazanin"/>
          <w:lang w:bidi="fa-IR"/>
        </w:rPr>
        <w:t>PhD by research</w:t>
      </w:r>
    </w:p>
    <w:p w:rsidR="0079787E" w:rsidRPr="002A5431" w:rsidRDefault="0079787E" w:rsidP="00B30096">
      <w:pPr>
        <w:pStyle w:val="ListParagraph"/>
        <w:numPr>
          <w:ilvl w:val="0"/>
          <w:numId w:val="25"/>
        </w:numPr>
        <w:spacing w:line="360" w:lineRule="auto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جذب دانشجوی </w:t>
      </w:r>
      <w:r>
        <w:rPr>
          <w:rFonts w:cs="B Nazanin"/>
          <w:lang w:bidi="fa-IR"/>
        </w:rPr>
        <w:t>Post doc</w:t>
      </w:r>
    </w:p>
    <w:p w:rsidR="00ED4644" w:rsidRDefault="00ED4644" w:rsidP="00FF5388">
      <w:pPr>
        <w:spacing w:line="360" w:lineRule="auto"/>
        <w:jc w:val="lowKashida"/>
        <w:rPr>
          <w:rFonts w:cs="B Nazanin"/>
        </w:rPr>
      </w:pPr>
    </w:p>
    <w:p w:rsidR="001355E3" w:rsidRPr="002A5431" w:rsidRDefault="00BE0261" w:rsidP="001165A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81792" behindDoc="0" locked="0" layoutInCell="1" allowOverlap="1" wp14:anchorId="4D8F04BD" wp14:editId="02B59AA9">
            <wp:simplePos x="0" y="0"/>
            <wp:positionH relativeFrom="column">
              <wp:posOffset>5347970</wp:posOffset>
            </wp:positionH>
            <wp:positionV relativeFrom="paragraph">
              <wp:posOffset>-711200</wp:posOffset>
            </wp:positionV>
            <wp:extent cx="571500" cy="552450"/>
            <wp:effectExtent l="19050" t="0" r="0" b="0"/>
            <wp:wrapNone/>
            <wp:docPr id="20" name="Picture 9" descr="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5E3" w:rsidRPr="002A5431">
        <w:rPr>
          <w:rFonts w:cs="B Nazanin" w:hint="cs"/>
          <w:b/>
          <w:bCs/>
          <w:rtl/>
        </w:rPr>
        <w:t xml:space="preserve">افزايش چاپ مقالات علمي </w:t>
      </w:r>
      <w:r w:rsidR="00086947" w:rsidRPr="002A5431">
        <w:rPr>
          <w:rFonts w:cs="B Nazanin" w:hint="cs"/>
          <w:b/>
          <w:bCs/>
          <w:rtl/>
        </w:rPr>
        <w:t>مرکز</w:t>
      </w:r>
      <w:r w:rsidR="001355E3" w:rsidRPr="002A5431">
        <w:rPr>
          <w:rFonts w:cs="B Nazanin" w:hint="cs"/>
          <w:b/>
          <w:bCs/>
          <w:rtl/>
        </w:rPr>
        <w:t xml:space="preserve"> در مجلات اندكس شده </w:t>
      </w:r>
      <w:r w:rsidR="00512CE8" w:rsidRPr="002A5431">
        <w:rPr>
          <w:rFonts w:cs="B Nazanin" w:hint="cs"/>
          <w:b/>
          <w:bCs/>
          <w:rtl/>
        </w:rPr>
        <w:t xml:space="preserve">معتبر </w:t>
      </w:r>
      <w:r w:rsidR="001355E3" w:rsidRPr="002A5431">
        <w:rPr>
          <w:rFonts w:cs="B Nazanin" w:hint="cs"/>
          <w:b/>
          <w:bCs/>
          <w:rtl/>
        </w:rPr>
        <w:t xml:space="preserve">به ميزان </w:t>
      </w:r>
      <w:r w:rsidR="001165A6">
        <w:rPr>
          <w:rFonts w:cs="B Nazanin" w:hint="cs"/>
          <w:b/>
          <w:bCs/>
          <w:rtl/>
        </w:rPr>
        <w:t>20%</w:t>
      </w:r>
      <w:r w:rsidR="001355E3" w:rsidRPr="002A5431">
        <w:rPr>
          <w:rFonts w:cs="B Nazanin" w:hint="cs"/>
          <w:b/>
          <w:bCs/>
          <w:rtl/>
        </w:rPr>
        <w:t xml:space="preserve"> </w:t>
      </w:r>
      <w:r w:rsidR="00ED54AC" w:rsidRPr="002A5431">
        <w:rPr>
          <w:rFonts w:cs="B Nazanin" w:hint="cs"/>
          <w:b/>
          <w:bCs/>
          <w:rtl/>
        </w:rPr>
        <w:t>در هر سال</w:t>
      </w:r>
      <w:r w:rsidR="001355E3" w:rsidRPr="002A5431">
        <w:rPr>
          <w:rFonts w:cs="B Nazanin" w:hint="cs"/>
          <w:b/>
          <w:bCs/>
          <w:rtl/>
        </w:rPr>
        <w:t xml:space="preserve"> </w:t>
      </w:r>
    </w:p>
    <w:p w:rsidR="00BE446D" w:rsidRPr="002A5431" w:rsidRDefault="00BE446D" w:rsidP="00B30096">
      <w:pPr>
        <w:pStyle w:val="ListParagraph"/>
        <w:numPr>
          <w:ilvl w:val="0"/>
          <w:numId w:val="26"/>
        </w:numPr>
        <w:spacing w:line="360" w:lineRule="auto"/>
        <w:jc w:val="lowKashida"/>
        <w:rPr>
          <w:rFonts w:cs="B Nazanin"/>
          <w:rtl/>
        </w:rPr>
      </w:pPr>
      <w:r w:rsidRPr="002A5431">
        <w:rPr>
          <w:rFonts w:cs="B Nazanin" w:hint="cs"/>
          <w:rtl/>
        </w:rPr>
        <w:t>اعلام مجلات اندكس شده معتبر به اعضاي هيأت علمي</w:t>
      </w:r>
    </w:p>
    <w:p w:rsidR="00BE446D" w:rsidRPr="002A5431" w:rsidRDefault="00BE446D" w:rsidP="00B30096">
      <w:pPr>
        <w:pStyle w:val="ListParagraph"/>
        <w:numPr>
          <w:ilvl w:val="0"/>
          <w:numId w:val="26"/>
        </w:numPr>
        <w:spacing w:line="360" w:lineRule="auto"/>
        <w:jc w:val="lowKashida"/>
        <w:rPr>
          <w:rFonts w:cs="B Nazanin"/>
        </w:rPr>
      </w:pPr>
      <w:r w:rsidRPr="002A5431">
        <w:rPr>
          <w:rFonts w:cs="B Nazanin" w:hint="cs"/>
          <w:rtl/>
        </w:rPr>
        <w:t xml:space="preserve">برگزاري </w:t>
      </w:r>
      <w:r w:rsidR="004912BE" w:rsidRPr="002A5431">
        <w:rPr>
          <w:rFonts w:cs="B Nazanin" w:hint="cs"/>
          <w:rtl/>
        </w:rPr>
        <w:t xml:space="preserve">سالانه </w:t>
      </w:r>
      <w:r w:rsidRPr="002A5431">
        <w:rPr>
          <w:rFonts w:cs="B Nazanin" w:hint="cs"/>
          <w:rtl/>
        </w:rPr>
        <w:t xml:space="preserve">يك كارگاه مقاله نويسي انگليسي جهت اعضاي هيأت علمي </w:t>
      </w:r>
    </w:p>
    <w:p w:rsidR="00086947" w:rsidRDefault="00086947" w:rsidP="00B30096">
      <w:pPr>
        <w:pStyle w:val="ListParagraph"/>
        <w:numPr>
          <w:ilvl w:val="0"/>
          <w:numId w:val="26"/>
        </w:numPr>
        <w:spacing w:line="360" w:lineRule="auto"/>
        <w:jc w:val="lowKashida"/>
        <w:rPr>
          <w:rFonts w:cs="B Nazanin"/>
          <w:lang w:bidi="fa-IR"/>
        </w:rPr>
      </w:pPr>
      <w:r w:rsidRPr="002A5431">
        <w:rPr>
          <w:rFonts w:cs="B Nazanin" w:hint="cs"/>
          <w:rtl/>
          <w:lang w:val="en-CA" w:bidi="fa-IR"/>
        </w:rPr>
        <w:t xml:space="preserve">جذب دانشجوی </w:t>
      </w:r>
      <w:r w:rsidRPr="002A5431">
        <w:rPr>
          <w:rFonts w:cs="B Nazanin"/>
          <w:lang w:bidi="fa-IR"/>
        </w:rPr>
        <w:t>PhD by research</w:t>
      </w:r>
    </w:p>
    <w:p w:rsidR="0079787E" w:rsidRPr="0079787E" w:rsidRDefault="0079787E" w:rsidP="00B30096">
      <w:pPr>
        <w:pStyle w:val="ListParagraph"/>
        <w:numPr>
          <w:ilvl w:val="0"/>
          <w:numId w:val="26"/>
        </w:numPr>
        <w:spacing w:line="360" w:lineRule="auto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جذب دانشجوی </w:t>
      </w:r>
      <w:r>
        <w:rPr>
          <w:rFonts w:cs="B Nazanin"/>
          <w:lang w:bidi="fa-IR"/>
        </w:rPr>
        <w:t>Post doc</w:t>
      </w:r>
    </w:p>
    <w:p w:rsidR="006D139C" w:rsidRPr="007A5719" w:rsidRDefault="006D139C" w:rsidP="00FF5388">
      <w:pPr>
        <w:spacing w:line="360" w:lineRule="auto"/>
        <w:jc w:val="lowKashida"/>
        <w:rPr>
          <w:rFonts w:cs="B Nazanin"/>
          <w:rtl/>
          <w:lang w:val="en-CA" w:bidi="fa-IR"/>
        </w:rPr>
      </w:pPr>
    </w:p>
    <w:p w:rsidR="00ED54AC" w:rsidRPr="002A5431" w:rsidRDefault="00ED54AC" w:rsidP="00B30096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cs="B Nazanin"/>
          <w:b/>
          <w:bCs/>
          <w:rtl/>
        </w:rPr>
      </w:pPr>
      <w:r w:rsidRPr="002A5431">
        <w:rPr>
          <w:rFonts w:cs="B Nazanin" w:hint="cs"/>
          <w:b/>
          <w:bCs/>
          <w:rtl/>
        </w:rPr>
        <w:t xml:space="preserve">افزايش چاپ مقالات علمي توسط پژوهش‌گران </w:t>
      </w:r>
      <w:r w:rsidR="006D139C" w:rsidRPr="002A5431">
        <w:rPr>
          <w:rFonts w:cs="B Nazanin" w:hint="cs"/>
          <w:b/>
          <w:bCs/>
          <w:rtl/>
        </w:rPr>
        <w:t xml:space="preserve">مرکز </w:t>
      </w:r>
      <w:r w:rsidRPr="002A5431">
        <w:rPr>
          <w:rFonts w:cs="B Nazanin" w:hint="cs"/>
          <w:b/>
          <w:bCs/>
          <w:rtl/>
        </w:rPr>
        <w:t xml:space="preserve"> در مجلات علمي پژوهشي داخلي </w:t>
      </w:r>
      <w:r w:rsidR="00512CE8" w:rsidRPr="002A5431">
        <w:rPr>
          <w:rFonts w:cs="B Nazanin" w:hint="cs"/>
          <w:b/>
          <w:bCs/>
          <w:rtl/>
        </w:rPr>
        <w:t xml:space="preserve">به ميزان </w:t>
      </w:r>
      <w:r w:rsidR="006D139C" w:rsidRPr="002A5431">
        <w:rPr>
          <w:rFonts w:cs="B Nazanin" w:hint="cs"/>
          <w:b/>
          <w:bCs/>
          <w:rtl/>
        </w:rPr>
        <w:t>20</w:t>
      </w:r>
      <w:r w:rsidR="00512CE8" w:rsidRPr="002A5431">
        <w:rPr>
          <w:rFonts w:cs="B Nazanin" w:hint="cs"/>
          <w:b/>
          <w:bCs/>
          <w:rtl/>
        </w:rPr>
        <w:t>%</w:t>
      </w:r>
      <w:r w:rsidRPr="002A5431">
        <w:rPr>
          <w:rFonts w:cs="B Nazanin" w:hint="cs"/>
          <w:b/>
          <w:bCs/>
          <w:rtl/>
        </w:rPr>
        <w:t xml:space="preserve"> در هر سال</w:t>
      </w:r>
    </w:p>
    <w:p w:rsidR="003C4220" w:rsidRPr="002A5431" w:rsidRDefault="00885AA4" w:rsidP="00B30096">
      <w:pPr>
        <w:pStyle w:val="ListParagraph"/>
        <w:numPr>
          <w:ilvl w:val="0"/>
          <w:numId w:val="27"/>
        </w:numPr>
        <w:spacing w:line="360" w:lineRule="auto"/>
        <w:jc w:val="lowKashida"/>
        <w:rPr>
          <w:rFonts w:cs="B Nazanin"/>
        </w:rPr>
      </w:pPr>
      <w:r w:rsidRPr="002A5431">
        <w:rPr>
          <w:rFonts w:cs="B Nazanin" w:hint="cs"/>
          <w:rtl/>
        </w:rPr>
        <w:t xml:space="preserve">اعلام رتبه‌بندي مجلات پژوهشي به پژوهشگران </w:t>
      </w:r>
      <w:r w:rsidR="006D139C" w:rsidRPr="002A5431">
        <w:rPr>
          <w:rFonts w:cs="B Nazanin" w:hint="cs"/>
          <w:rtl/>
        </w:rPr>
        <w:t>مرکز</w:t>
      </w:r>
      <w:r w:rsidRPr="002A5431">
        <w:rPr>
          <w:rFonts w:cs="B Nazanin" w:hint="cs"/>
          <w:rtl/>
        </w:rPr>
        <w:t xml:space="preserve"> در هر سال</w:t>
      </w:r>
    </w:p>
    <w:p w:rsidR="00ED54AC" w:rsidRPr="002A5431" w:rsidRDefault="00885AA4" w:rsidP="00B30096">
      <w:pPr>
        <w:pStyle w:val="ListParagraph"/>
        <w:numPr>
          <w:ilvl w:val="0"/>
          <w:numId w:val="27"/>
        </w:numPr>
        <w:spacing w:line="360" w:lineRule="auto"/>
        <w:jc w:val="lowKashida"/>
        <w:rPr>
          <w:rFonts w:cs="B Nazanin"/>
          <w:rtl/>
        </w:rPr>
      </w:pPr>
      <w:r w:rsidRPr="002A5431">
        <w:rPr>
          <w:rFonts w:cs="B Nazanin" w:hint="cs"/>
          <w:rtl/>
        </w:rPr>
        <w:t xml:space="preserve">برگزاري سالانه يك كارگاه مقاله نويسي جهت </w:t>
      </w:r>
      <w:r w:rsidR="006D139C" w:rsidRPr="002A5431">
        <w:rPr>
          <w:rFonts w:cs="B Nazanin" w:hint="cs"/>
          <w:rtl/>
        </w:rPr>
        <w:t>دستیران فوق تخصص</w:t>
      </w:r>
    </w:p>
    <w:p w:rsidR="006D139C" w:rsidRPr="0079787E" w:rsidRDefault="006D139C" w:rsidP="00B30096">
      <w:pPr>
        <w:pStyle w:val="ListParagraph"/>
        <w:numPr>
          <w:ilvl w:val="0"/>
          <w:numId w:val="27"/>
        </w:numPr>
        <w:spacing w:line="360" w:lineRule="auto"/>
        <w:jc w:val="lowKashida"/>
        <w:rPr>
          <w:rFonts w:cs="B Nazanin"/>
          <w:lang w:val="en-CA" w:bidi="fa-IR"/>
        </w:rPr>
      </w:pPr>
      <w:r w:rsidRPr="002A5431">
        <w:rPr>
          <w:rFonts w:cs="B Nazanin" w:hint="cs"/>
          <w:rtl/>
          <w:lang w:val="en-CA" w:bidi="fa-IR"/>
        </w:rPr>
        <w:t xml:space="preserve">جذب دانشجوی </w:t>
      </w:r>
      <w:r w:rsidRPr="002A5431">
        <w:rPr>
          <w:rFonts w:cs="B Nazanin"/>
          <w:lang w:bidi="fa-IR"/>
        </w:rPr>
        <w:t>PhD by research</w:t>
      </w:r>
    </w:p>
    <w:p w:rsidR="0079787E" w:rsidRPr="002A5431" w:rsidRDefault="0079787E" w:rsidP="00B30096">
      <w:pPr>
        <w:pStyle w:val="ListParagraph"/>
        <w:numPr>
          <w:ilvl w:val="0"/>
          <w:numId w:val="27"/>
        </w:numPr>
        <w:spacing w:line="360" w:lineRule="auto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جذب دانشجوی </w:t>
      </w:r>
      <w:r>
        <w:rPr>
          <w:rFonts w:cs="B Nazanin"/>
          <w:lang w:bidi="fa-IR"/>
        </w:rPr>
        <w:t>Post doc</w:t>
      </w:r>
    </w:p>
    <w:p w:rsidR="0079787E" w:rsidRPr="002A5431" w:rsidRDefault="0079787E" w:rsidP="00FF5388">
      <w:pPr>
        <w:pStyle w:val="ListParagraph"/>
        <w:spacing w:line="360" w:lineRule="auto"/>
        <w:ind w:left="1352"/>
        <w:jc w:val="lowKashida"/>
        <w:rPr>
          <w:rFonts w:cs="B Nazanin"/>
          <w:rtl/>
          <w:lang w:val="en-CA" w:bidi="fa-IR"/>
        </w:rPr>
      </w:pPr>
    </w:p>
    <w:p w:rsidR="008A4497" w:rsidRPr="007A5719" w:rsidRDefault="008A4497" w:rsidP="00410F7B">
      <w:pPr>
        <w:jc w:val="lowKashida"/>
        <w:rPr>
          <w:rFonts w:cs="B Nazanin"/>
        </w:rPr>
      </w:pPr>
    </w:p>
    <w:p w:rsidR="00ED54AC" w:rsidRPr="007A5719" w:rsidRDefault="00ED54AC" w:rsidP="00410F7B">
      <w:pPr>
        <w:jc w:val="lowKashida"/>
        <w:rPr>
          <w:rFonts w:cs="B Nazanin"/>
          <w:rtl/>
        </w:rPr>
      </w:pPr>
    </w:p>
    <w:p w:rsidR="00342DA7" w:rsidRPr="007A5719" w:rsidRDefault="00342DA7" w:rsidP="00410F7B">
      <w:pPr>
        <w:jc w:val="lowKashida"/>
        <w:rPr>
          <w:rFonts w:cs="B Nazanin"/>
          <w:rtl/>
        </w:rPr>
      </w:pPr>
    </w:p>
    <w:p w:rsidR="00410F7B" w:rsidRPr="007A5719" w:rsidRDefault="00410F7B" w:rsidP="00410F7B">
      <w:pPr>
        <w:jc w:val="lowKashida"/>
        <w:rPr>
          <w:rFonts w:cs="B Nazanin"/>
        </w:rPr>
      </w:pPr>
      <w:r w:rsidRPr="007A5719">
        <w:rPr>
          <w:rFonts w:cs="B Nazanin"/>
        </w:rPr>
        <w:t xml:space="preserve"> </w:t>
      </w:r>
    </w:p>
    <w:sectPr w:rsidR="00410F7B" w:rsidRPr="007A5719" w:rsidSect="00BE0261">
      <w:headerReference w:type="default" r:id="rId12"/>
      <w:footerReference w:type="even" r:id="rId13"/>
      <w:type w:val="continuous"/>
      <w:pgSz w:w="11907" w:h="16839" w:code="9"/>
      <w:pgMar w:top="1134" w:right="1134" w:bottom="1134" w:left="1134" w:header="907" w:footer="567" w:gutter="284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9E" w:rsidRDefault="00D4159E">
      <w:r>
        <w:separator/>
      </w:r>
    </w:p>
  </w:endnote>
  <w:endnote w:type="continuationSeparator" w:id="0">
    <w:p w:rsidR="00D4159E" w:rsidRDefault="00D4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dak">
    <w:altName w:val="Courier New"/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7B" w:rsidRDefault="00583BFE" w:rsidP="002C2A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10F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0F7B" w:rsidRDefault="00410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9E" w:rsidRDefault="00D4159E">
      <w:r>
        <w:separator/>
      </w:r>
    </w:p>
  </w:footnote>
  <w:footnote w:type="continuationSeparator" w:id="0">
    <w:p w:rsidR="00D4159E" w:rsidRDefault="00D4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DB" w:rsidRDefault="00887984">
    <w:pPr>
      <w:pStyle w:val="Header"/>
      <w:jc w:val="center"/>
      <w:rPr>
        <w:rFonts w:cs="B Nazanin"/>
        <w:b/>
        <w:bCs/>
        <w:color w:val="365F91" w:themeColor="accent1" w:themeShade="BF"/>
      </w:rPr>
    </w:pPr>
    <w:r>
      <w:rPr>
        <w:rFonts w:cs="B Nazanin"/>
        <w:noProof/>
        <w:rtl/>
      </w:rPr>
      <w:drawing>
        <wp:anchor distT="0" distB="0" distL="114300" distR="114300" simplePos="0" relativeHeight="251663360" behindDoc="0" locked="0" layoutInCell="1" allowOverlap="1" wp14:anchorId="1AF75EDB" wp14:editId="1EFEBD18">
          <wp:simplePos x="0" y="0"/>
          <wp:positionH relativeFrom="column">
            <wp:posOffset>5594985</wp:posOffset>
          </wp:positionH>
          <wp:positionV relativeFrom="paragraph">
            <wp:posOffset>-15875</wp:posOffset>
          </wp:positionV>
          <wp:extent cx="571500" cy="552450"/>
          <wp:effectExtent l="0" t="0" r="0" b="0"/>
          <wp:wrapNone/>
          <wp:docPr id="13" name="Picture 9" descr="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E8D"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2DA90AC6" wp14:editId="490F2B97">
              <wp:simplePos x="0" y="0"/>
              <wp:positionH relativeFrom="page">
                <wp:posOffset>1078230</wp:posOffset>
              </wp:positionH>
              <wp:positionV relativeFrom="page">
                <wp:posOffset>-325755</wp:posOffset>
              </wp:positionV>
              <wp:extent cx="1005840" cy="2400300"/>
              <wp:effectExtent l="0" t="9525" r="9525" b="3810"/>
              <wp:wrapNone/>
              <wp:docPr id="5" name="Group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1005840" cy="2400300"/>
                        <a:chOff x="5531" y="1258"/>
                        <a:chExt cx="5291" cy="13813"/>
                      </a:xfrm>
                    </wpg:grpSpPr>
                    <wps:wsp>
                      <wps:cNvPr id="7" name="AutoShape 1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" name="Group 1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9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 w:cs="B Nazanin"/>
                                  <w:b/>
                                  <w:bCs/>
                                  <w:rtl/>
                                </w:rPr>
                                <w:id w:val="153461390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cs="Times New Roman"/>
                                  <w:b w:val="0"/>
                                  <w:bCs w:val="0"/>
                                  <w:sz w:val="48"/>
                                  <w:szCs w:val="4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 w:cs="B Nazanin"/>
                                      <w:b/>
                                      <w:bCs/>
                                      <w:rtl/>
                                    </w:rPr>
                                    <w:id w:val="102575614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cs="Times New Roman"/>
                                      <w:b w:val="0"/>
                                      <w:bCs w:val="0"/>
                                      <w:sz w:val="48"/>
                                      <w:szCs w:val="44"/>
                                    </w:rPr>
                                  </w:sdtEndPr>
                                  <w:sdtContent>
                                    <w:p w:rsidR="00120641" w:rsidRDefault="00583BFE" w:rsidP="00120641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0C58DB">
                                        <w:rPr>
                                          <w:rFonts w:cs="B Nazanin"/>
                                          <w:b/>
                                          <w:bCs/>
                                        </w:rPr>
                                        <w:fldChar w:fldCharType="begin"/>
                                      </w:r>
                                      <w:r w:rsidR="00120641" w:rsidRPr="000C58DB">
                                        <w:rPr>
                                          <w:rFonts w:cs="B Nazanin"/>
                                          <w:b/>
                                          <w:bCs/>
                                        </w:rPr>
                                        <w:instrText xml:space="preserve"> PAGE   \* MERGEFORMAT </w:instrText>
                                      </w:r>
                                      <w:r w:rsidRPr="000C58DB">
                                        <w:rPr>
                                          <w:rFonts w:cs="B Nazanin"/>
                                          <w:b/>
                                          <w:bCs/>
                                        </w:rPr>
                                        <w:fldChar w:fldCharType="separate"/>
                                      </w:r>
                                      <w:r w:rsidR="00E41D7B" w:rsidRPr="00E41D7B">
                                        <w:rPr>
                                          <w:rFonts w:asciiTheme="majorHAnsi" w:hAnsiTheme="majorHAnsi" w:cs="B Nazanin"/>
                                          <w:b/>
                                          <w:bCs/>
                                          <w:noProof/>
                                          <w:rtl/>
                                        </w:rPr>
                                        <w:t>7</w:t>
                                      </w:r>
                                      <w:r w:rsidRPr="000C58DB">
                                        <w:rPr>
                                          <w:rFonts w:cs="B Nazanin"/>
                                          <w:b/>
                                          <w:bCs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20641" w:rsidRDefault="00120641" w:rsidP="00120641">
                              <w:pPr>
                                <w:pStyle w:val="Head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90AC6" id="Group 11" o:spid="_x0000_s1028" style="position:absolute;left:0;text-align:left;margin-left:84.9pt;margin-top:-25.65pt;width:79.2pt;height:189pt;rotation:90;flip:y;z-index:251660288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9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" strokecolor="#a7bfde [1620]">
                <o:lock v:ext="edit" aspectratio="t"/>
              </v:shape>
              <v:group id="Group 13" o:spid="_x0000_s1030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 aspectratio="t"/>
                <v:shape id="Freeform 14" o:spid="_x0000_s1031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15" o:spid="_x0000_s1032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" fillcolor="#d3dfee [820]" stroked="f" strokecolor="#a7bfde [1620]">
                  <o:lock v:ext="edit" aspectratio="t"/>
                </v:oval>
                <v:oval id="Oval 16" o:spid="_x0000_s1033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rFonts w:asciiTheme="majorHAnsi" w:hAnsiTheme="majorHAnsi" w:cs="B Nazanin"/>
                            <w:b/>
                            <w:bCs/>
                            <w:rtl/>
                          </w:rPr>
                          <w:id w:val="153461390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cs="Times New Roman"/>
                            <w:b w:val="0"/>
                            <w:bCs w:val="0"/>
                            <w:sz w:val="48"/>
                            <w:szCs w:val="4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 w:cs="B Nazanin"/>
                                <w:b/>
                                <w:bCs/>
                                <w:rtl/>
                              </w:rPr>
                              <w:id w:val="102575614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cs="Times New Roman"/>
                                <w:b w:val="0"/>
                                <w:bCs w:val="0"/>
                                <w:sz w:val="48"/>
                                <w:szCs w:val="44"/>
                              </w:rPr>
                            </w:sdtEndPr>
                            <w:sdtContent>
                              <w:p w:rsidR="00120641" w:rsidRDefault="00583BFE" w:rsidP="00120641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</w:rPr>
                                </w:pPr>
                                <w:r w:rsidRPr="000C58DB">
                                  <w:rPr>
                                    <w:rFonts w:cs="B Nazanin"/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="00120641" w:rsidRPr="000C58DB">
                                  <w:rPr>
                                    <w:rFonts w:cs="B Nazanin"/>
                                    <w:b/>
                                    <w:bCs/>
                                  </w:rPr>
                                  <w:instrText xml:space="preserve"> PAGE   \* MERGEFORMAT </w:instrText>
                                </w:r>
                                <w:r w:rsidRPr="000C58DB">
                                  <w:rPr>
                                    <w:rFonts w:cs="B Nazanin"/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="00E41D7B" w:rsidRPr="00E41D7B">
                                  <w:rPr>
                                    <w:rFonts w:asciiTheme="majorHAnsi" w:hAnsiTheme="majorHAnsi" w:cs="B Nazanin"/>
                                    <w:b/>
                                    <w:bCs/>
                                    <w:noProof/>
                                    <w:rtl/>
                                  </w:rPr>
                                  <w:t>7</w:t>
                                </w:r>
                                <w:r w:rsidRPr="000C58DB">
                                  <w:rPr>
                                    <w:rFonts w:cs="B Nazanin"/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  <w:p w:rsidR="00120641" w:rsidRDefault="00120641" w:rsidP="00120641">
                        <w:pPr>
                          <w:pStyle w:val="Head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  <w:p w:rsidR="00120641" w:rsidRDefault="00D4159E" w:rsidP="00350992">
    <w:pPr>
      <w:pStyle w:val="Header"/>
      <w:rPr>
        <w:color w:val="365F91" w:themeColor="accent1" w:themeShade="BF"/>
      </w:rPr>
    </w:pPr>
    <w:sdt>
      <w:sdtPr>
        <w:rPr>
          <w:rFonts w:cs="B Nazanin"/>
          <w:b/>
          <w:bCs/>
          <w:color w:val="365F91" w:themeColor="accent1" w:themeShade="BF"/>
          <w:sz w:val="22"/>
          <w:szCs w:val="22"/>
          <w:rtl/>
        </w:rPr>
        <w:alias w:val="Title"/>
        <w:id w:val="79116639"/>
        <w:placeholder>
          <w:docPart w:val="FC92DF8954E34413AA20E660394E80A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F6F9C">
          <w:rPr>
            <w:rFonts w:cs="B Nazanin"/>
            <w:b/>
            <w:bCs/>
            <w:color w:val="365F91" w:themeColor="accent1" w:themeShade="BF"/>
            <w:sz w:val="22"/>
            <w:szCs w:val="22"/>
            <w:rtl/>
          </w:rPr>
          <w:t xml:space="preserve">برنامه استراتژيك معاونت پژوهشی مرکز تحقیقات غدد 94 </w:t>
        </w:r>
        <w:r w:rsidR="002F6F9C">
          <w:rPr>
            <w:rFonts w:hint="cs"/>
            <w:b/>
            <w:bCs/>
            <w:color w:val="365F91" w:themeColor="accent1" w:themeShade="BF"/>
            <w:sz w:val="22"/>
            <w:szCs w:val="22"/>
            <w:rtl/>
          </w:rPr>
          <w:t>–</w:t>
        </w:r>
        <w:r w:rsidR="002F6F9C">
          <w:rPr>
            <w:rFonts w:cs="B Nazanin"/>
            <w:b/>
            <w:bCs/>
            <w:color w:val="365F91" w:themeColor="accent1" w:themeShade="BF"/>
            <w:sz w:val="22"/>
            <w:szCs w:val="22"/>
            <w:rtl/>
          </w:rPr>
          <w:t xml:space="preserve"> 1389</w:t>
        </w:r>
      </w:sdtContent>
    </w:sdt>
  </w:p>
  <w:p w:rsidR="0080764A" w:rsidRPr="00120641" w:rsidRDefault="00B70E8D" w:rsidP="00120641">
    <w:pPr>
      <w:pStyle w:val="Header"/>
      <w:rPr>
        <w:rFonts w:eastAsiaTheme="majorEastAsia"/>
        <w:szCs w:val="32"/>
      </w:rPr>
    </w:pPr>
    <w:r>
      <w:rPr>
        <w:rFonts w:eastAsiaTheme="majorEastAsia"/>
        <w:noProof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081BA4" wp14:editId="60194FF9">
              <wp:simplePos x="0" y="0"/>
              <wp:positionH relativeFrom="column">
                <wp:posOffset>1155700</wp:posOffset>
              </wp:positionH>
              <wp:positionV relativeFrom="paragraph">
                <wp:posOffset>55245</wp:posOffset>
              </wp:positionV>
              <wp:extent cx="3952875" cy="0"/>
              <wp:effectExtent l="12700" t="17145" r="15875" b="11430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28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EB78B" id="AutoShape 17" o:spid="_x0000_s1026" type="#_x0000_t32" style="position:absolute;margin-left:91pt;margin-top:4.35pt;width:31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" strokecolor="#0070c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342"/>
    <w:multiLevelType w:val="hybridMultilevel"/>
    <w:tmpl w:val="C6E4BAA8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BEA5411"/>
    <w:multiLevelType w:val="hybridMultilevel"/>
    <w:tmpl w:val="9A3A1990"/>
    <w:lvl w:ilvl="0" w:tplc="040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CB23E37"/>
    <w:multiLevelType w:val="hybridMultilevel"/>
    <w:tmpl w:val="2B6C2ABC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AAC5C50"/>
    <w:multiLevelType w:val="hybridMultilevel"/>
    <w:tmpl w:val="47526C80"/>
    <w:lvl w:ilvl="0" w:tplc="040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1FA24B0A"/>
    <w:multiLevelType w:val="hybridMultilevel"/>
    <w:tmpl w:val="0A363DBC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BB0751"/>
    <w:multiLevelType w:val="hybridMultilevel"/>
    <w:tmpl w:val="CEB6C682"/>
    <w:lvl w:ilvl="0" w:tplc="040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21CC501E"/>
    <w:multiLevelType w:val="hybridMultilevel"/>
    <w:tmpl w:val="B122F334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39375A9"/>
    <w:multiLevelType w:val="hybridMultilevel"/>
    <w:tmpl w:val="3276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53EF"/>
    <w:multiLevelType w:val="hybridMultilevel"/>
    <w:tmpl w:val="9CB8BAD6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84932E3"/>
    <w:multiLevelType w:val="hybridMultilevel"/>
    <w:tmpl w:val="14C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16830"/>
    <w:multiLevelType w:val="hybridMultilevel"/>
    <w:tmpl w:val="739EE336"/>
    <w:lvl w:ilvl="0" w:tplc="040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35A53EF0"/>
    <w:multiLevelType w:val="hybridMultilevel"/>
    <w:tmpl w:val="589E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B21"/>
    <w:multiLevelType w:val="hybridMultilevel"/>
    <w:tmpl w:val="52EA35BE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C036F3F"/>
    <w:multiLevelType w:val="hybridMultilevel"/>
    <w:tmpl w:val="45764D0A"/>
    <w:lvl w:ilvl="0" w:tplc="040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3C2C17CC"/>
    <w:multiLevelType w:val="hybridMultilevel"/>
    <w:tmpl w:val="6B2C1566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24F16CC"/>
    <w:multiLevelType w:val="hybridMultilevel"/>
    <w:tmpl w:val="9A206658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2AE5DCD"/>
    <w:multiLevelType w:val="hybridMultilevel"/>
    <w:tmpl w:val="96E4492C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4036B67"/>
    <w:multiLevelType w:val="hybridMultilevel"/>
    <w:tmpl w:val="5D1C963A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DDF3723"/>
    <w:multiLevelType w:val="hybridMultilevel"/>
    <w:tmpl w:val="0246739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2804184"/>
    <w:multiLevelType w:val="hybridMultilevel"/>
    <w:tmpl w:val="56ECEE46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5002518"/>
    <w:multiLevelType w:val="hybridMultilevel"/>
    <w:tmpl w:val="8B269ED6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6750943"/>
    <w:multiLevelType w:val="hybridMultilevel"/>
    <w:tmpl w:val="F8D6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E4006"/>
    <w:multiLevelType w:val="hybridMultilevel"/>
    <w:tmpl w:val="B700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D495D"/>
    <w:multiLevelType w:val="hybridMultilevel"/>
    <w:tmpl w:val="6FBE3750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D293335"/>
    <w:multiLevelType w:val="hybridMultilevel"/>
    <w:tmpl w:val="60700754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29944AC"/>
    <w:multiLevelType w:val="hybridMultilevel"/>
    <w:tmpl w:val="7CE0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713BB"/>
    <w:multiLevelType w:val="hybridMultilevel"/>
    <w:tmpl w:val="6352CD6C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8760846"/>
    <w:multiLevelType w:val="hybridMultilevel"/>
    <w:tmpl w:val="3E70CC4C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7"/>
  </w:num>
  <w:num w:numId="5">
    <w:abstractNumId w:val="11"/>
  </w:num>
  <w:num w:numId="6">
    <w:abstractNumId w:val="9"/>
  </w:num>
  <w:num w:numId="7">
    <w:abstractNumId w:val="27"/>
  </w:num>
  <w:num w:numId="8">
    <w:abstractNumId w:val="16"/>
  </w:num>
  <w:num w:numId="9">
    <w:abstractNumId w:val="2"/>
  </w:num>
  <w:num w:numId="10">
    <w:abstractNumId w:val="18"/>
  </w:num>
  <w:num w:numId="11">
    <w:abstractNumId w:val="23"/>
  </w:num>
  <w:num w:numId="12">
    <w:abstractNumId w:val="26"/>
  </w:num>
  <w:num w:numId="13">
    <w:abstractNumId w:val="19"/>
  </w:num>
  <w:num w:numId="14">
    <w:abstractNumId w:val="12"/>
  </w:num>
  <w:num w:numId="15">
    <w:abstractNumId w:val="14"/>
  </w:num>
  <w:num w:numId="16">
    <w:abstractNumId w:val="17"/>
  </w:num>
  <w:num w:numId="17">
    <w:abstractNumId w:val="15"/>
  </w:num>
  <w:num w:numId="18">
    <w:abstractNumId w:val="20"/>
  </w:num>
  <w:num w:numId="19">
    <w:abstractNumId w:val="0"/>
  </w:num>
  <w:num w:numId="20">
    <w:abstractNumId w:val="4"/>
  </w:num>
  <w:num w:numId="21">
    <w:abstractNumId w:val="8"/>
  </w:num>
  <w:num w:numId="22">
    <w:abstractNumId w:val="24"/>
  </w:num>
  <w:num w:numId="23">
    <w:abstractNumId w:val="13"/>
  </w:num>
  <w:num w:numId="24">
    <w:abstractNumId w:val="10"/>
  </w:num>
  <w:num w:numId="25">
    <w:abstractNumId w:val="5"/>
  </w:num>
  <w:num w:numId="26">
    <w:abstractNumId w:val="3"/>
  </w:num>
  <w:num w:numId="27">
    <w:abstractNumId w:val="1"/>
  </w:num>
  <w:num w:numId="28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D2"/>
    <w:rsid w:val="0000007E"/>
    <w:rsid w:val="000419F4"/>
    <w:rsid w:val="000439FD"/>
    <w:rsid w:val="0005006B"/>
    <w:rsid w:val="00052D24"/>
    <w:rsid w:val="0005776D"/>
    <w:rsid w:val="0006005F"/>
    <w:rsid w:val="00086947"/>
    <w:rsid w:val="000C58DB"/>
    <w:rsid w:val="000F0D76"/>
    <w:rsid w:val="000F2DDC"/>
    <w:rsid w:val="000F4F79"/>
    <w:rsid w:val="000F56C2"/>
    <w:rsid w:val="00115D91"/>
    <w:rsid w:val="001165A6"/>
    <w:rsid w:val="00120641"/>
    <w:rsid w:val="001309DB"/>
    <w:rsid w:val="00134BE2"/>
    <w:rsid w:val="00134D3A"/>
    <w:rsid w:val="001355E3"/>
    <w:rsid w:val="00135D1F"/>
    <w:rsid w:val="00140027"/>
    <w:rsid w:val="00142A36"/>
    <w:rsid w:val="00145C70"/>
    <w:rsid w:val="00151CE8"/>
    <w:rsid w:val="001556ED"/>
    <w:rsid w:val="001727C8"/>
    <w:rsid w:val="00185914"/>
    <w:rsid w:val="001B4EB2"/>
    <w:rsid w:val="001C7EDA"/>
    <w:rsid w:val="001D3090"/>
    <w:rsid w:val="001D4A80"/>
    <w:rsid w:val="001E5203"/>
    <w:rsid w:val="00205A06"/>
    <w:rsid w:val="00245B6C"/>
    <w:rsid w:val="002470FA"/>
    <w:rsid w:val="00270C6E"/>
    <w:rsid w:val="00280171"/>
    <w:rsid w:val="002A5431"/>
    <w:rsid w:val="002B3FC0"/>
    <w:rsid w:val="002B64E5"/>
    <w:rsid w:val="002B735F"/>
    <w:rsid w:val="002C2AFC"/>
    <w:rsid w:val="002C5C69"/>
    <w:rsid w:val="002F6F9C"/>
    <w:rsid w:val="00312253"/>
    <w:rsid w:val="003272DE"/>
    <w:rsid w:val="00342DA7"/>
    <w:rsid w:val="00350992"/>
    <w:rsid w:val="0037113E"/>
    <w:rsid w:val="00374609"/>
    <w:rsid w:val="003A3843"/>
    <w:rsid w:val="003A7911"/>
    <w:rsid w:val="003B07FD"/>
    <w:rsid w:val="003C4220"/>
    <w:rsid w:val="003E212B"/>
    <w:rsid w:val="003E2B50"/>
    <w:rsid w:val="003E5EF8"/>
    <w:rsid w:val="003F23E5"/>
    <w:rsid w:val="00404581"/>
    <w:rsid w:val="00406202"/>
    <w:rsid w:val="00410F7B"/>
    <w:rsid w:val="00433A1C"/>
    <w:rsid w:val="004912BE"/>
    <w:rsid w:val="00494EDB"/>
    <w:rsid w:val="004A2B9A"/>
    <w:rsid w:val="004A5918"/>
    <w:rsid w:val="004D349E"/>
    <w:rsid w:val="004D4270"/>
    <w:rsid w:val="004D5A97"/>
    <w:rsid w:val="004F1E01"/>
    <w:rsid w:val="004F3E30"/>
    <w:rsid w:val="004F5810"/>
    <w:rsid w:val="0050142D"/>
    <w:rsid w:val="00512CE8"/>
    <w:rsid w:val="005453BB"/>
    <w:rsid w:val="00572AAA"/>
    <w:rsid w:val="005749DF"/>
    <w:rsid w:val="0057747F"/>
    <w:rsid w:val="00583BFE"/>
    <w:rsid w:val="005A5EB6"/>
    <w:rsid w:val="005A61A0"/>
    <w:rsid w:val="005E643C"/>
    <w:rsid w:val="00632BB4"/>
    <w:rsid w:val="00632F82"/>
    <w:rsid w:val="00642869"/>
    <w:rsid w:val="0067049E"/>
    <w:rsid w:val="00677AB3"/>
    <w:rsid w:val="00697602"/>
    <w:rsid w:val="006A3465"/>
    <w:rsid w:val="006A4015"/>
    <w:rsid w:val="006B7723"/>
    <w:rsid w:val="006B7991"/>
    <w:rsid w:val="006C2FE6"/>
    <w:rsid w:val="006D139C"/>
    <w:rsid w:val="006E0A99"/>
    <w:rsid w:val="006F2BEA"/>
    <w:rsid w:val="00702BB4"/>
    <w:rsid w:val="00706454"/>
    <w:rsid w:val="007326AE"/>
    <w:rsid w:val="00736878"/>
    <w:rsid w:val="00742154"/>
    <w:rsid w:val="00746591"/>
    <w:rsid w:val="00772085"/>
    <w:rsid w:val="0079787E"/>
    <w:rsid w:val="007A5719"/>
    <w:rsid w:val="007B004E"/>
    <w:rsid w:val="007B0F4C"/>
    <w:rsid w:val="007B3B99"/>
    <w:rsid w:val="007C278A"/>
    <w:rsid w:val="007D105C"/>
    <w:rsid w:val="007D5A0B"/>
    <w:rsid w:val="007E17AB"/>
    <w:rsid w:val="007E4340"/>
    <w:rsid w:val="007E585D"/>
    <w:rsid w:val="007F1AAB"/>
    <w:rsid w:val="00801ABC"/>
    <w:rsid w:val="00801FC1"/>
    <w:rsid w:val="0080764A"/>
    <w:rsid w:val="00862033"/>
    <w:rsid w:val="00866E57"/>
    <w:rsid w:val="0088471F"/>
    <w:rsid w:val="00885AA4"/>
    <w:rsid w:val="00887984"/>
    <w:rsid w:val="008A4497"/>
    <w:rsid w:val="008C598A"/>
    <w:rsid w:val="008D009A"/>
    <w:rsid w:val="008D2DEA"/>
    <w:rsid w:val="008F35AF"/>
    <w:rsid w:val="00903863"/>
    <w:rsid w:val="009047E5"/>
    <w:rsid w:val="00911C22"/>
    <w:rsid w:val="009173F9"/>
    <w:rsid w:val="0092777C"/>
    <w:rsid w:val="009337F9"/>
    <w:rsid w:val="00945D20"/>
    <w:rsid w:val="00960F70"/>
    <w:rsid w:val="009616B1"/>
    <w:rsid w:val="00984E72"/>
    <w:rsid w:val="009B31EA"/>
    <w:rsid w:val="009C01B4"/>
    <w:rsid w:val="009C4257"/>
    <w:rsid w:val="009E07BB"/>
    <w:rsid w:val="009F0769"/>
    <w:rsid w:val="00A14B70"/>
    <w:rsid w:val="00A51A99"/>
    <w:rsid w:val="00A670A8"/>
    <w:rsid w:val="00A97768"/>
    <w:rsid w:val="00AD7216"/>
    <w:rsid w:val="00AF5E36"/>
    <w:rsid w:val="00B2394C"/>
    <w:rsid w:val="00B30096"/>
    <w:rsid w:val="00B32F8D"/>
    <w:rsid w:val="00B3516D"/>
    <w:rsid w:val="00B70E8D"/>
    <w:rsid w:val="00B744EF"/>
    <w:rsid w:val="00B823FF"/>
    <w:rsid w:val="00B97C63"/>
    <w:rsid w:val="00BE0261"/>
    <w:rsid w:val="00BE446D"/>
    <w:rsid w:val="00C0654B"/>
    <w:rsid w:val="00C06554"/>
    <w:rsid w:val="00C1059D"/>
    <w:rsid w:val="00C43224"/>
    <w:rsid w:val="00C43673"/>
    <w:rsid w:val="00C43BF8"/>
    <w:rsid w:val="00C44C13"/>
    <w:rsid w:val="00C61557"/>
    <w:rsid w:val="00C61E7A"/>
    <w:rsid w:val="00C633E2"/>
    <w:rsid w:val="00C73D10"/>
    <w:rsid w:val="00C90319"/>
    <w:rsid w:val="00CA73EF"/>
    <w:rsid w:val="00CB6AA5"/>
    <w:rsid w:val="00CF45E7"/>
    <w:rsid w:val="00CF6AD4"/>
    <w:rsid w:val="00CF77E3"/>
    <w:rsid w:val="00D117F0"/>
    <w:rsid w:val="00D20B61"/>
    <w:rsid w:val="00D26498"/>
    <w:rsid w:val="00D27847"/>
    <w:rsid w:val="00D34B99"/>
    <w:rsid w:val="00D4159E"/>
    <w:rsid w:val="00D462F2"/>
    <w:rsid w:val="00D463BA"/>
    <w:rsid w:val="00D75AF9"/>
    <w:rsid w:val="00D75B9B"/>
    <w:rsid w:val="00D81141"/>
    <w:rsid w:val="00D96E15"/>
    <w:rsid w:val="00DA3003"/>
    <w:rsid w:val="00DB07CB"/>
    <w:rsid w:val="00DC440B"/>
    <w:rsid w:val="00DD6592"/>
    <w:rsid w:val="00DE3A4A"/>
    <w:rsid w:val="00DE539D"/>
    <w:rsid w:val="00DE5ABD"/>
    <w:rsid w:val="00E122EE"/>
    <w:rsid w:val="00E13222"/>
    <w:rsid w:val="00E32B23"/>
    <w:rsid w:val="00E37BAD"/>
    <w:rsid w:val="00E41D7B"/>
    <w:rsid w:val="00E47DE7"/>
    <w:rsid w:val="00E56FB0"/>
    <w:rsid w:val="00E61736"/>
    <w:rsid w:val="00E64AF3"/>
    <w:rsid w:val="00E66E1F"/>
    <w:rsid w:val="00E73E24"/>
    <w:rsid w:val="00E95E61"/>
    <w:rsid w:val="00EA7F40"/>
    <w:rsid w:val="00EB42A9"/>
    <w:rsid w:val="00EC65CF"/>
    <w:rsid w:val="00EC7AE3"/>
    <w:rsid w:val="00ED3AD0"/>
    <w:rsid w:val="00ED4644"/>
    <w:rsid w:val="00ED54AC"/>
    <w:rsid w:val="00EF5E59"/>
    <w:rsid w:val="00F502C2"/>
    <w:rsid w:val="00F54624"/>
    <w:rsid w:val="00F66CF5"/>
    <w:rsid w:val="00F66EF7"/>
    <w:rsid w:val="00F76130"/>
    <w:rsid w:val="00F9115C"/>
    <w:rsid w:val="00FA0A2F"/>
    <w:rsid w:val="00FB0FD2"/>
    <w:rsid w:val="00FC1139"/>
    <w:rsid w:val="00FD5D84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4C4F66C0"/>
  <w15:docId w15:val="{7BDD99B9-CB93-4701-A67C-2CDB184E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918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342DA7"/>
    <w:pPr>
      <w:keepNext/>
      <w:jc w:val="center"/>
      <w:outlineLvl w:val="2"/>
    </w:pPr>
    <w:rPr>
      <w:rFonts w:cs="Koodak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801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171"/>
  </w:style>
  <w:style w:type="paragraph" w:styleId="Header">
    <w:name w:val="header"/>
    <w:basedOn w:val="Normal"/>
    <w:link w:val="HeaderChar"/>
    <w:uiPriority w:val="99"/>
    <w:rsid w:val="002801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35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D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EB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07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92DF8954E34413AA20E660394E8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AA00-287B-44E8-BC3D-75D5835FD02B}"/>
      </w:docPartPr>
      <w:docPartBody>
        <w:p w:rsidR="00D559CF" w:rsidRDefault="001D55E3" w:rsidP="001D55E3">
          <w:pPr>
            <w:pStyle w:val="FC92DF8954E34413AA20E660394E80AE"/>
          </w:pPr>
          <w:r>
            <w:rPr>
              <w:color w:val="2E74B5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dak">
    <w:altName w:val="Courier New"/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55E3"/>
    <w:rsid w:val="000A49A2"/>
    <w:rsid w:val="001D55E3"/>
    <w:rsid w:val="00790FD8"/>
    <w:rsid w:val="0085558A"/>
    <w:rsid w:val="009F79DE"/>
    <w:rsid w:val="00C60438"/>
    <w:rsid w:val="00D559CF"/>
    <w:rsid w:val="00E35F6B"/>
    <w:rsid w:val="00E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045E43485D4E8F869F2EAF2823071E">
    <w:name w:val="0F045E43485D4E8F869F2EAF2823071E"/>
    <w:rsid w:val="001D55E3"/>
  </w:style>
  <w:style w:type="paragraph" w:customStyle="1" w:styleId="77C49A08275D45119CF568CA12DBDAE7">
    <w:name w:val="77C49A08275D45119CF568CA12DBDAE7"/>
    <w:rsid w:val="001D55E3"/>
  </w:style>
  <w:style w:type="paragraph" w:customStyle="1" w:styleId="E9C8EEED984844C989CC706B270B68F4">
    <w:name w:val="E9C8EEED984844C989CC706B270B68F4"/>
    <w:rsid w:val="001D55E3"/>
  </w:style>
  <w:style w:type="paragraph" w:customStyle="1" w:styleId="692F0994FF394C238EFD211FA4109291">
    <w:name w:val="692F0994FF394C238EFD211FA4109291"/>
    <w:rsid w:val="001D55E3"/>
  </w:style>
  <w:style w:type="paragraph" w:customStyle="1" w:styleId="FC92DF8954E34413AA20E660394E80AE">
    <w:name w:val="FC92DF8954E34413AA20E660394E80AE"/>
    <w:rsid w:val="001D55E3"/>
  </w:style>
  <w:style w:type="paragraph" w:customStyle="1" w:styleId="073A121FB194450DB286B27A04350A62">
    <w:name w:val="073A121FB194450DB286B27A04350A62"/>
    <w:rsid w:val="001D55E3"/>
  </w:style>
  <w:style w:type="paragraph" w:customStyle="1" w:styleId="65C68B21843045089C71184CC223242C">
    <w:name w:val="65C68B21843045089C71184CC223242C"/>
    <w:rsid w:val="001D55E3"/>
  </w:style>
  <w:style w:type="paragraph" w:customStyle="1" w:styleId="ED30D5304FFE4BDB88374F69189E7D80">
    <w:name w:val="ED30D5304FFE4BDB88374F69189E7D80"/>
    <w:rsid w:val="001D5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2006-06-15T00:00:00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35F6EC-E83A-4A2E-B0FC-B5B148DF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استراتژيك معاونت پژوهشی مرکز تحقیقات غدد 94 – 1389</vt:lpstr>
    </vt:vector>
  </TitlesOfParts>
  <Company>SEM-UMS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استراتژيك معاونت پژوهشی مرکز تحقیقات غدد 94 – 1389</dc:title>
  <dc:creator>Navid</dc:creator>
  <cp:lastModifiedBy>کاربر دامین</cp:lastModifiedBy>
  <cp:revision>4</cp:revision>
  <cp:lastPrinted>2015-01-26T08:54:00Z</cp:lastPrinted>
  <dcterms:created xsi:type="dcterms:W3CDTF">2022-09-10T04:25:00Z</dcterms:created>
  <dcterms:modified xsi:type="dcterms:W3CDTF">2022-09-10T09:50:00Z</dcterms:modified>
</cp:coreProperties>
</file>